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8C0" w:rsidRDefault="009A2198" w:rsidP="00D4736F">
      <w:pPr>
        <w:jc w:val="both"/>
      </w:pPr>
      <w:r>
        <w:t xml:space="preserve">U skladu sa zaključcima i nalogu podpredsjednika Vlade i ministra poljoprivrede, Milutina Simovića, sa sastanka održanog 25.09.2019.godine u prostorijama Vlade Crne Gore, dana 26. 09. 2019. godine, izvršen je obilazak farme svinja </w:t>
      </w:r>
      <w:r w:rsidR="008E72E5">
        <w:t xml:space="preserve">u Spužu, u cilju sagledavanja stanja </w:t>
      </w:r>
      <w:r w:rsidR="00F562F8">
        <w:t xml:space="preserve">i preduzimanja mjera </w:t>
      </w:r>
      <w:r w:rsidR="008E72E5">
        <w:t xml:space="preserve">na farmi u odnosu na učestale prijave mještana </w:t>
      </w:r>
      <w:r w:rsidR="00D4736F">
        <w:t>koji imaju kuće u blizini farme na jako neprijatne mirise i odvođenje stajnjaka i otpadnih voda u rijeku Zetu.</w:t>
      </w:r>
    </w:p>
    <w:p w:rsidR="009A2198" w:rsidRDefault="009A2198">
      <w:r>
        <w:t>Učesnici:</w:t>
      </w:r>
    </w:p>
    <w:tbl>
      <w:tblPr>
        <w:tblStyle w:val="TableGrid"/>
        <w:tblW w:w="0" w:type="auto"/>
        <w:tblLook w:val="04A0" w:firstRow="1" w:lastRow="0" w:firstColumn="1" w:lastColumn="0" w:noHBand="0" w:noVBand="1"/>
      </w:tblPr>
      <w:tblGrid>
        <w:gridCol w:w="4531"/>
        <w:gridCol w:w="4531"/>
      </w:tblGrid>
      <w:tr w:rsidR="009A2198" w:rsidTr="009A2198">
        <w:tc>
          <w:tcPr>
            <w:tcW w:w="4531" w:type="dxa"/>
          </w:tcPr>
          <w:p w:rsidR="009A2198" w:rsidRDefault="005E716E">
            <w:r>
              <w:t>Vesna Zarubica, glavna ekološka</w:t>
            </w:r>
            <w:r w:rsidR="009A2198">
              <w:t xml:space="preserve"> inspektor</w:t>
            </w:r>
            <w:r>
              <w:t>ka</w:t>
            </w:r>
          </w:p>
        </w:tc>
        <w:tc>
          <w:tcPr>
            <w:tcW w:w="4531" w:type="dxa"/>
          </w:tcPr>
          <w:p w:rsidR="009A2198" w:rsidRDefault="009A2198">
            <w:r>
              <w:t>Miodrag Radulović, glavni vodoprivredni inspektor</w:t>
            </w:r>
          </w:p>
        </w:tc>
      </w:tr>
      <w:tr w:rsidR="009A2198" w:rsidTr="009A2198">
        <w:tc>
          <w:tcPr>
            <w:tcW w:w="4531" w:type="dxa"/>
          </w:tcPr>
          <w:p w:rsidR="009A2198" w:rsidRDefault="005E716E">
            <w:r>
              <w:t xml:space="preserve">Vesna Vučinić, ekološka </w:t>
            </w:r>
            <w:r w:rsidR="009A2198">
              <w:t>inspektor</w:t>
            </w:r>
            <w:r>
              <w:t>ka</w:t>
            </w:r>
          </w:p>
        </w:tc>
        <w:tc>
          <w:tcPr>
            <w:tcW w:w="4531" w:type="dxa"/>
          </w:tcPr>
          <w:p w:rsidR="009A2198" w:rsidRDefault="009A2198">
            <w:r>
              <w:t>Miloš Vujačić, vodoprivredni inspektor</w:t>
            </w:r>
          </w:p>
        </w:tc>
      </w:tr>
      <w:tr w:rsidR="004D5443" w:rsidTr="009A2198">
        <w:tc>
          <w:tcPr>
            <w:tcW w:w="4531" w:type="dxa"/>
          </w:tcPr>
          <w:p w:rsidR="004D5443" w:rsidRDefault="004D5443" w:rsidP="004D5443">
            <w:r>
              <w:t>Milovan Popović, komunalna inspekcija</w:t>
            </w:r>
          </w:p>
        </w:tc>
        <w:tc>
          <w:tcPr>
            <w:tcW w:w="4531" w:type="dxa"/>
          </w:tcPr>
          <w:p w:rsidR="004D5443" w:rsidRDefault="004D5443" w:rsidP="004D5443">
            <w:r>
              <w:t>Dejan Šćepanović, opštinski inspektor za vode</w:t>
            </w:r>
          </w:p>
        </w:tc>
      </w:tr>
      <w:tr w:rsidR="004D5443" w:rsidTr="009A2198">
        <w:tc>
          <w:tcPr>
            <w:tcW w:w="4531" w:type="dxa"/>
          </w:tcPr>
          <w:p w:rsidR="004D5443" w:rsidRDefault="004D5443" w:rsidP="004D5443">
            <w:r>
              <w:t>Marko Filipović, komunalna inspekcija</w:t>
            </w:r>
          </w:p>
        </w:tc>
        <w:tc>
          <w:tcPr>
            <w:tcW w:w="4531" w:type="dxa"/>
          </w:tcPr>
          <w:p w:rsidR="004D5443" w:rsidRDefault="004D5443" w:rsidP="004D5443">
            <w:r>
              <w:t>Bojan Burić, komunalna policija</w:t>
            </w:r>
          </w:p>
        </w:tc>
      </w:tr>
      <w:tr w:rsidR="004D5443" w:rsidTr="009A2198">
        <w:tc>
          <w:tcPr>
            <w:tcW w:w="4531" w:type="dxa"/>
          </w:tcPr>
          <w:p w:rsidR="004D5443" w:rsidRDefault="004D5443" w:rsidP="004D5443">
            <w:r>
              <w:t>Sunčica Boljević, pom. direktor UBHVFP</w:t>
            </w:r>
          </w:p>
        </w:tc>
        <w:tc>
          <w:tcPr>
            <w:tcW w:w="4531" w:type="dxa"/>
          </w:tcPr>
          <w:p w:rsidR="004D5443" w:rsidRDefault="004D5443" w:rsidP="004D5443">
            <w:r>
              <w:t>Marko Šekarić, veterinarski inspektor</w:t>
            </w:r>
          </w:p>
        </w:tc>
      </w:tr>
    </w:tbl>
    <w:p w:rsidR="009A2198" w:rsidRDefault="009A2198"/>
    <w:p w:rsidR="00346934" w:rsidRPr="008E72E5" w:rsidRDefault="00346934" w:rsidP="00346934">
      <w:pPr>
        <w:spacing w:after="0" w:line="240" w:lineRule="auto"/>
        <w:jc w:val="both"/>
        <w:rPr>
          <w:rFonts w:eastAsia="Times New Roman" w:cs="Calibri"/>
          <w:b/>
          <w:i/>
          <w:u w:val="single"/>
          <w:lang w:val="sr-Latn-CS"/>
        </w:rPr>
      </w:pPr>
      <w:r w:rsidRPr="008E72E5">
        <w:rPr>
          <w:rFonts w:eastAsia="Times New Roman" w:cs="Calibri"/>
          <w:b/>
          <w:i/>
          <w:u w:val="single"/>
          <w:lang w:val="sr-Latn-CS"/>
        </w:rPr>
        <w:t>Gazdinstvo: FARMA SPUŽ, vlasnik Niksen Čavor (ID 1553178)</w:t>
      </w:r>
    </w:p>
    <w:p w:rsidR="00346934" w:rsidRPr="008E72E5" w:rsidRDefault="00892F58" w:rsidP="00346934">
      <w:pPr>
        <w:numPr>
          <w:ilvl w:val="0"/>
          <w:numId w:val="1"/>
        </w:numPr>
        <w:spacing w:after="0" w:line="240" w:lineRule="auto"/>
        <w:jc w:val="both"/>
        <w:rPr>
          <w:rFonts w:eastAsia="Times New Roman" w:cs="Calibri"/>
          <w:lang w:val="sr-Latn-CS"/>
        </w:rPr>
      </w:pPr>
      <w:r w:rsidRPr="008E72E5">
        <w:rPr>
          <w:rFonts w:eastAsia="Times New Roman" w:cs="Calibri"/>
          <w:lang w:val="sr-Latn-CS"/>
        </w:rPr>
        <w:t>Datum obilaska: 2</w:t>
      </w:r>
      <w:r w:rsidR="008E72E5">
        <w:rPr>
          <w:rFonts w:eastAsia="Times New Roman" w:cs="Calibri"/>
          <w:lang w:val="sr-Latn-CS"/>
        </w:rPr>
        <w:t>6</w:t>
      </w:r>
      <w:r w:rsidR="00346934" w:rsidRPr="008E72E5">
        <w:rPr>
          <w:rFonts w:eastAsia="Times New Roman" w:cs="Calibri"/>
          <w:lang w:val="sr-Latn-CS"/>
        </w:rPr>
        <w:t xml:space="preserve">. </w:t>
      </w:r>
      <w:r w:rsidRPr="008E72E5">
        <w:rPr>
          <w:rFonts w:eastAsia="Times New Roman" w:cs="Calibri"/>
          <w:lang w:val="sr-Latn-CS"/>
        </w:rPr>
        <w:t>septembar 2019. godine</w:t>
      </w:r>
    </w:p>
    <w:p w:rsidR="00346934" w:rsidRPr="008E72E5" w:rsidRDefault="00892F58" w:rsidP="0059462E">
      <w:pPr>
        <w:numPr>
          <w:ilvl w:val="0"/>
          <w:numId w:val="1"/>
        </w:numPr>
        <w:spacing w:after="0" w:line="240" w:lineRule="auto"/>
        <w:jc w:val="both"/>
        <w:rPr>
          <w:rFonts w:eastAsia="Times New Roman" w:cs="Calibri"/>
          <w:lang w:val="sr-Latn-CS"/>
        </w:rPr>
      </w:pPr>
      <w:r w:rsidRPr="008E72E5">
        <w:rPr>
          <w:rFonts w:eastAsia="Times New Roman" w:cs="Calibri"/>
          <w:lang w:val="sr-Latn-CS"/>
        </w:rPr>
        <w:t xml:space="preserve">Prisutni: </w:t>
      </w:r>
      <w:r w:rsidR="0059462E" w:rsidRPr="008E72E5">
        <w:rPr>
          <w:rFonts w:eastAsia="Times New Roman" w:cs="Calibri"/>
          <w:lang w:val="sr-Latn-CS"/>
        </w:rPr>
        <w:t>Dragan Čavor, vlasnik i Darko Mrenović, upravnik farme</w:t>
      </w:r>
      <w:r w:rsidR="008E72E5" w:rsidRPr="008E72E5">
        <w:rPr>
          <w:rFonts w:eastAsia="Times New Roman" w:cs="Calibri"/>
          <w:lang w:val="sr-Latn-CS"/>
        </w:rPr>
        <w:t>.</w:t>
      </w:r>
    </w:p>
    <w:p w:rsidR="00346934" w:rsidRPr="005C2D90" w:rsidRDefault="00346934" w:rsidP="00346934">
      <w:pPr>
        <w:spacing w:after="0" w:line="240" w:lineRule="auto"/>
        <w:jc w:val="both"/>
        <w:rPr>
          <w:rFonts w:eastAsia="Times New Roman" w:cs="Calibri"/>
          <w:lang w:val="sr-Latn-CS"/>
        </w:rPr>
      </w:pPr>
    </w:p>
    <w:p w:rsidR="00346934" w:rsidRDefault="00346934" w:rsidP="00346934">
      <w:pPr>
        <w:spacing w:after="0" w:line="240" w:lineRule="auto"/>
        <w:jc w:val="both"/>
        <w:rPr>
          <w:rFonts w:eastAsia="Times New Roman" w:cs="Calibri"/>
          <w:b/>
          <w:i/>
          <w:u w:val="single"/>
        </w:rPr>
      </w:pPr>
      <w:r w:rsidRPr="005C2D90">
        <w:rPr>
          <w:rFonts w:eastAsia="Times New Roman" w:cs="Calibri"/>
          <w:b/>
          <w:i/>
          <w:u w:val="single"/>
        </w:rPr>
        <w:t>Opšti podaci o gazdinstvu</w:t>
      </w:r>
    </w:p>
    <w:p w:rsidR="00A63742" w:rsidRDefault="009C33D1" w:rsidP="009C33D1">
      <w:pPr>
        <w:numPr>
          <w:ilvl w:val="0"/>
          <w:numId w:val="2"/>
        </w:numPr>
        <w:spacing w:after="0" w:line="240" w:lineRule="auto"/>
        <w:jc w:val="both"/>
        <w:rPr>
          <w:rFonts w:eastAsia="Times New Roman" w:cs="Calibri"/>
        </w:rPr>
      </w:pPr>
      <w:r w:rsidRPr="005C2D90">
        <w:rPr>
          <w:rFonts w:eastAsia="Times New Roman" w:cs="Calibri"/>
        </w:rPr>
        <w:t xml:space="preserve">Gazdinstvo se nalazi na nadmorskoj visini od </w:t>
      </w:r>
      <w:r w:rsidR="00A63742">
        <w:rPr>
          <w:rFonts w:eastAsia="Times New Roman" w:cs="Calibri"/>
        </w:rPr>
        <w:t>49</w:t>
      </w:r>
      <w:r w:rsidRPr="005C2D90">
        <w:rPr>
          <w:rFonts w:eastAsia="Times New Roman" w:cs="Calibri"/>
        </w:rPr>
        <w:t xml:space="preserve"> m, udaljeno</w:t>
      </w:r>
      <w:r>
        <w:rPr>
          <w:rFonts w:eastAsia="Times New Roman" w:cs="Calibri"/>
        </w:rPr>
        <w:t xml:space="preserve">(vazdušna linija): </w:t>
      </w:r>
      <w:r w:rsidR="00A63742">
        <w:rPr>
          <w:rFonts w:eastAsia="Times New Roman" w:cs="Calibri"/>
        </w:rPr>
        <w:t>205m od glavne saobraćajnice, 226m od prvih stambenih objekata, 39m od fabrike stočne hrane Spuž i 171m od klanice i objekta za preradu „Primato P“ i 350m od rijeke Zete.</w:t>
      </w:r>
    </w:p>
    <w:p w:rsidR="00A63742" w:rsidRPr="006415DE" w:rsidRDefault="00A63742" w:rsidP="009C33D1">
      <w:pPr>
        <w:numPr>
          <w:ilvl w:val="0"/>
          <w:numId w:val="1"/>
        </w:numPr>
        <w:spacing w:after="0" w:line="240" w:lineRule="auto"/>
        <w:jc w:val="both"/>
        <w:rPr>
          <w:rFonts w:eastAsia="Times New Roman" w:cs="Calibri"/>
          <w:lang w:val="sr-Latn-CS"/>
        </w:rPr>
      </w:pPr>
      <w:r>
        <w:rPr>
          <w:rFonts w:eastAsia="Times New Roman" w:cs="Calibri"/>
          <w:lang w:val="sr-Latn-CS"/>
        </w:rPr>
        <w:t>Ukupna površina 65.282m</w:t>
      </w:r>
      <w:r>
        <w:rPr>
          <w:rFonts w:eastAsia="Times New Roman" w:cs="Calibri"/>
          <w:vertAlign w:val="superscript"/>
          <w:lang w:val="sr-Latn-CS"/>
        </w:rPr>
        <w:t>2</w:t>
      </w:r>
    </w:p>
    <w:p w:rsidR="00E64FF8" w:rsidRDefault="006415DE" w:rsidP="00E64FF8">
      <w:pPr>
        <w:numPr>
          <w:ilvl w:val="0"/>
          <w:numId w:val="1"/>
        </w:numPr>
        <w:spacing w:after="0" w:line="240" w:lineRule="auto"/>
        <w:jc w:val="both"/>
        <w:rPr>
          <w:rFonts w:eastAsia="Times New Roman" w:cs="Calibri"/>
          <w:lang w:val="sr-Latn-CS"/>
        </w:rPr>
      </w:pPr>
      <w:r>
        <w:rPr>
          <w:rFonts w:eastAsia="Times New Roman" w:cs="Calibri"/>
          <w:lang w:val="sr-Latn-CS"/>
        </w:rPr>
        <w:t>Kompleks farme obuhvata: upravnu zgradu,</w:t>
      </w:r>
      <w:r w:rsidR="00A63742" w:rsidRPr="006415DE">
        <w:rPr>
          <w:rFonts w:eastAsia="Times New Roman" w:cs="Calibri"/>
          <w:lang w:val="sr-Latn-CS"/>
        </w:rPr>
        <w:t xml:space="preserve"> 16 objekata za </w:t>
      </w:r>
      <w:r w:rsidR="00E64FF8">
        <w:rPr>
          <w:rFonts w:eastAsia="Times New Roman" w:cs="Calibri"/>
          <w:lang w:val="sr-Latn-CS"/>
        </w:rPr>
        <w:t xml:space="preserve">uzgoj i </w:t>
      </w:r>
      <w:r w:rsidR="00A63742" w:rsidRPr="006415DE">
        <w:rPr>
          <w:rFonts w:eastAsia="Times New Roman" w:cs="Calibri"/>
          <w:lang w:val="sr-Latn-CS"/>
        </w:rPr>
        <w:t>držanje svinja – z</w:t>
      </w:r>
      <w:r w:rsidRPr="006415DE">
        <w:rPr>
          <w:rFonts w:eastAsia="Times New Roman" w:cs="Calibri"/>
          <w:lang w:val="sr-Latn-CS"/>
        </w:rPr>
        <w:t>atvoren</w:t>
      </w:r>
      <w:r w:rsidR="00E64FF8">
        <w:rPr>
          <w:rFonts w:eastAsia="Times New Roman" w:cs="Calibri"/>
          <w:lang w:val="sr-Latn-CS"/>
        </w:rPr>
        <w:t xml:space="preserve"> ciklus proizvodnje</w:t>
      </w:r>
      <w:r w:rsidRPr="006415DE">
        <w:rPr>
          <w:rFonts w:eastAsia="Times New Roman" w:cs="Calibri"/>
          <w:lang w:val="sr-Latn-CS"/>
        </w:rPr>
        <w:t>, gdje se odvija kompletan ciklus proizvodnje (od osemenjavanja krmača do proizvodnje tovljenika za tržište</w:t>
      </w:r>
      <w:r w:rsidR="00E64FF8">
        <w:rPr>
          <w:rFonts w:eastAsia="Times New Roman" w:cs="Calibri"/>
          <w:lang w:val="sr-Latn-CS"/>
        </w:rPr>
        <w:t>- kapaciteta oko 1.900 tovljenika u turnusu.</w:t>
      </w:r>
      <w:r w:rsidR="00E64FF8" w:rsidRPr="00E64FF8">
        <w:rPr>
          <w:rFonts w:eastAsia="Times New Roman" w:cs="Calibri"/>
          <w:lang w:val="sr-Latn-CS"/>
        </w:rPr>
        <w:t xml:space="preserve"> </w:t>
      </w:r>
      <w:r w:rsidR="00E64FF8">
        <w:rPr>
          <w:rFonts w:eastAsia="Times New Roman" w:cs="Calibri"/>
          <w:lang w:val="sr-Latn-CS"/>
        </w:rPr>
        <w:t>Vr</w:t>
      </w:r>
      <w:r w:rsidR="00E64FF8" w:rsidRPr="00572165">
        <w:rPr>
          <w:rFonts w:eastAsia="Times New Roman" w:cs="Calibri"/>
          <w:lang w:val="sr-Latn-CS"/>
        </w:rPr>
        <w:t>ši se vještačko osjemenjavanje ži</w:t>
      </w:r>
      <w:r w:rsidR="00E64FF8">
        <w:rPr>
          <w:rFonts w:eastAsia="Times New Roman" w:cs="Calibri"/>
          <w:lang w:val="sr-Latn-CS"/>
        </w:rPr>
        <w:t>votinja – 8 nerastova</w:t>
      </w:r>
      <w:r w:rsidR="00E64FF8" w:rsidRPr="00572165">
        <w:rPr>
          <w:rFonts w:eastAsia="Times New Roman" w:cs="Calibri"/>
          <w:lang w:val="sr-Latn-CS"/>
        </w:rPr>
        <w:t>.</w:t>
      </w:r>
    </w:p>
    <w:p w:rsidR="00E64FF8" w:rsidRPr="00572165" w:rsidRDefault="00E64FF8" w:rsidP="00E64FF8">
      <w:pPr>
        <w:numPr>
          <w:ilvl w:val="0"/>
          <w:numId w:val="1"/>
        </w:numPr>
        <w:spacing w:after="0" w:line="240" w:lineRule="auto"/>
        <w:jc w:val="both"/>
        <w:rPr>
          <w:rFonts w:eastAsia="Times New Roman" w:cs="Calibri"/>
          <w:lang w:val="sr-Latn-CS"/>
        </w:rPr>
      </w:pPr>
      <w:r>
        <w:rPr>
          <w:rFonts w:eastAsia="Times New Roman" w:cs="Calibri"/>
          <w:lang w:val="sr-Latn-CS"/>
        </w:rPr>
        <w:t>Ishrana – fabrika stočne hrane AD Spuž, u neposrednoj blizini.</w:t>
      </w:r>
    </w:p>
    <w:p w:rsidR="00E64FF8" w:rsidRPr="002E1929" w:rsidRDefault="00E64FF8" w:rsidP="00E64FF8">
      <w:pPr>
        <w:numPr>
          <w:ilvl w:val="0"/>
          <w:numId w:val="1"/>
        </w:numPr>
        <w:spacing w:after="0" w:line="240" w:lineRule="auto"/>
        <w:jc w:val="both"/>
        <w:rPr>
          <w:rFonts w:eastAsia="Times New Roman" w:cs="Calibri"/>
          <w:lang w:val="sr-Latn-CS"/>
        </w:rPr>
      </w:pPr>
      <w:r w:rsidRPr="005C2D90">
        <w:rPr>
          <w:rFonts w:eastAsia="Times New Roman" w:cs="Calibri"/>
          <w:lang w:val="sr-Latn-CS"/>
        </w:rPr>
        <w:t>Snabdijevanje vodom je iz</w:t>
      </w:r>
      <w:r>
        <w:rPr>
          <w:rFonts w:eastAsia="Times New Roman" w:cs="Calibri"/>
          <w:lang w:val="sr-Latn-CS"/>
        </w:rPr>
        <w:t xml:space="preserve"> sopstvenog bunara</w:t>
      </w:r>
      <w:r w:rsidRPr="005C2D90">
        <w:rPr>
          <w:rFonts w:eastAsia="Times New Roman" w:cs="Calibri"/>
          <w:lang w:val="sr-Latn-CS"/>
        </w:rPr>
        <w:t>, koja se koristi i za napoj životinja sa gazdinstva.</w:t>
      </w:r>
    </w:p>
    <w:p w:rsidR="00E64FF8" w:rsidRDefault="00E64FF8" w:rsidP="00E64FF8">
      <w:pPr>
        <w:numPr>
          <w:ilvl w:val="0"/>
          <w:numId w:val="1"/>
        </w:numPr>
        <w:spacing w:after="0" w:line="240" w:lineRule="auto"/>
        <w:jc w:val="both"/>
        <w:rPr>
          <w:rFonts w:eastAsia="Times New Roman" w:cs="Calibri"/>
          <w:lang w:val="sr-Latn-CS"/>
        </w:rPr>
      </w:pPr>
      <w:r w:rsidRPr="005C2D90">
        <w:rPr>
          <w:rFonts w:eastAsia="Times New Roman" w:cs="Calibri"/>
          <w:lang w:val="sr-Latn-CS"/>
        </w:rPr>
        <w:t xml:space="preserve">Prodaja </w:t>
      </w:r>
      <w:r>
        <w:rPr>
          <w:rFonts w:eastAsia="Times New Roman" w:cs="Calibri"/>
          <w:lang w:val="sr-Latn-CS"/>
        </w:rPr>
        <w:t>prasadi u prolećnom perodu – drugim držaocima i klanje tovljenika za sopstvene potrebe (sušara na njegušima) i prodaja svežeg mesa (sklopljen ugovor sa Volijem)</w:t>
      </w:r>
      <w:r w:rsidRPr="005C2D90">
        <w:rPr>
          <w:rFonts w:eastAsia="Times New Roman" w:cs="Calibri"/>
          <w:lang w:val="sr-Latn-CS"/>
        </w:rPr>
        <w:t>.</w:t>
      </w:r>
    </w:p>
    <w:p w:rsidR="00AF5146" w:rsidRDefault="00A4001E" w:rsidP="00E64FF8">
      <w:pPr>
        <w:numPr>
          <w:ilvl w:val="0"/>
          <w:numId w:val="1"/>
        </w:numPr>
        <w:spacing w:after="0" w:line="240" w:lineRule="auto"/>
        <w:jc w:val="both"/>
        <w:rPr>
          <w:rFonts w:eastAsia="Times New Roman" w:cs="Calibri"/>
          <w:lang w:val="sr-Latn-CS"/>
        </w:rPr>
      </w:pPr>
      <w:r>
        <w:rPr>
          <w:rFonts w:eastAsia="Times New Roman" w:cs="Calibri"/>
          <w:lang w:val="sr-Latn-CS"/>
        </w:rPr>
        <w:t>Broj životinja: oko 9.000</w:t>
      </w:r>
      <w:r w:rsidR="00AF5146">
        <w:rPr>
          <w:rFonts w:eastAsia="Times New Roman" w:cs="Calibri"/>
          <w:lang w:val="sr-Latn-CS"/>
        </w:rPr>
        <w:t>, od čega 1.900 prasadi u tovu preko 30kg i 728 krmača, 8</w:t>
      </w:r>
      <w:r>
        <w:rPr>
          <w:rFonts w:eastAsia="Times New Roman" w:cs="Calibri"/>
          <w:lang w:val="sr-Latn-CS"/>
        </w:rPr>
        <w:t xml:space="preserve"> </w:t>
      </w:r>
      <w:r w:rsidR="00AF5146">
        <w:rPr>
          <w:rFonts w:eastAsia="Times New Roman" w:cs="Calibri"/>
          <w:lang w:val="sr-Latn-CS"/>
        </w:rPr>
        <w:t>nerastova.</w:t>
      </w:r>
    </w:p>
    <w:p w:rsidR="00AF5146" w:rsidRDefault="00AF5146" w:rsidP="00A4001E">
      <w:pPr>
        <w:spacing w:after="0" w:line="240" w:lineRule="auto"/>
        <w:ind w:left="644"/>
        <w:jc w:val="both"/>
        <w:rPr>
          <w:rFonts w:eastAsia="Times New Roman" w:cs="Calibri"/>
          <w:lang w:val="sr-Latn-CS"/>
        </w:rPr>
      </w:pPr>
    </w:p>
    <w:p w:rsidR="00E64FF8" w:rsidRPr="00E64FF8" w:rsidRDefault="00462C2F" w:rsidP="00E64FF8">
      <w:pPr>
        <w:spacing w:after="0" w:line="240" w:lineRule="auto"/>
        <w:jc w:val="both"/>
        <w:rPr>
          <w:rFonts w:eastAsia="Times New Roman" w:cs="Calibri"/>
          <w:b/>
          <w:i/>
          <w:u w:val="single"/>
        </w:rPr>
      </w:pPr>
      <w:r>
        <w:rPr>
          <w:rFonts w:eastAsia="Times New Roman" w:cs="Calibri"/>
          <w:b/>
          <w:i/>
          <w:u w:val="single"/>
        </w:rPr>
        <w:t>Ventilacija</w:t>
      </w:r>
    </w:p>
    <w:p w:rsidR="00E64FF8" w:rsidRDefault="00E64FF8" w:rsidP="00E64FF8">
      <w:pPr>
        <w:numPr>
          <w:ilvl w:val="0"/>
          <w:numId w:val="1"/>
        </w:numPr>
        <w:spacing w:after="0" w:line="240" w:lineRule="auto"/>
        <w:jc w:val="both"/>
        <w:rPr>
          <w:rFonts w:eastAsia="Times New Roman" w:cs="Calibri"/>
          <w:lang w:val="sr-Latn-CS"/>
        </w:rPr>
      </w:pPr>
      <w:r>
        <w:rPr>
          <w:rFonts w:eastAsia="Times New Roman" w:cs="Calibri"/>
          <w:lang w:val="sr-Latn-CS"/>
        </w:rPr>
        <w:t xml:space="preserve">Ventilacija u objektima – postoje ventilatori koji su u funkciji, za </w:t>
      </w:r>
      <w:r w:rsidR="00462C2F">
        <w:rPr>
          <w:rFonts w:eastAsia="Times New Roman" w:cs="Calibri"/>
          <w:lang w:val="sr-Latn-CS"/>
        </w:rPr>
        <w:t xml:space="preserve">izbacivanje vazduha iz objekata, postavljeni bočno na jednoj strani objekta. </w:t>
      </w:r>
    </w:p>
    <w:p w:rsidR="00BF136C" w:rsidRDefault="00BF136C" w:rsidP="00BF136C">
      <w:pPr>
        <w:spacing w:after="0" w:line="240" w:lineRule="auto"/>
        <w:jc w:val="both"/>
        <w:rPr>
          <w:rFonts w:eastAsia="Times New Roman" w:cs="Calibri"/>
          <w:lang w:val="sr-Latn-CS"/>
        </w:rPr>
      </w:pPr>
      <w:r>
        <w:rPr>
          <w:rFonts w:eastAsia="Times New Roman" w:cs="Calibri"/>
          <w:lang w:val="sr-Latn-CS"/>
        </w:rPr>
        <w:t>Ishrana</w:t>
      </w:r>
    </w:p>
    <w:p w:rsidR="00BF136C" w:rsidRDefault="00BF136C" w:rsidP="00BF136C">
      <w:pPr>
        <w:spacing w:after="0" w:line="240" w:lineRule="auto"/>
        <w:jc w:val="both"/>
        <w:rPr>
          <w:rFonts w:eastAsia="Times New Roman" w:cs="Calibri"/>
          <w:lang w:val="sr-Latn-CS"/>
        </w:rPr>
      </w:pPr>
      <w:r>
        <w:rPr>
          <w:rFonts w:eastAsia="Times New Roman" w:cs="Calibri"/>
          <w:lang w:val="sr-Latn-CS"/>
        </w:rPr>
        <w:t>U ishrani svih kategorija svinja koristi se gotova hrana za životinje, proizvođač Fabrika stočne hrane Spuž, u koju se do</w:t>
      </w:r>
      <w:r w:rsidR="0045720D">
        <w:rPr>
          <w:rFonts w:eastAsia="Times New Roman" w:cs="Calibri"/>
          <w:lang w:val="sr-Latn-CS"/>
        </w:rPr>
        <w:t>d</w:t>
      </w:r>
      <w:r>
        <w:rPr>
          <w:rFonts w:eastAsia="Times New Roman" w:cs="Calibri"/>
          <w:lang w:val="sr-Latn-CS"/>
        </w:rPr>
        <w:t xml:space="preserve">aje </w:t>
      </w:r>
      <w:r w:rsidR="00003BE5">
        <w:rPr>
          <w:rFonts w:eastAsia="Times New Roman" w:cs="Calibri"/>
          <w:lang w:val="sr-Latn-CS"/>
        </w:rPr>
        <w:t>Yucca plus, dodatak hrani za životinja koji, između ostalog, smanjuje neprijatne mirisa izlučevina svinja,</w:t>
      </w:r>
    </w:p>
    <w:p w:rsidR="00003BE5" w:rsidRDefault="00003BE5" w:rsidP="00BF136C">
      <w:pPr>
        <w:spacing w:after="0" w:line="240" w:lineRule="auto"/>
        <w:jc w:val="both"/>
        <w:rPr>
          <w:rFonts w:eastAsia="Times New Roman" w:cs="Calibri"/>
          <w:lang w:val="sr-Latn-CS"/>
        </w:rPr>
      </w:pPr>
    </w:p>
    <w:p w:rsidR="00462C2F" w:rsidRPr="00462C2F" w:rsidRDefault="00462C2F" w:rsidP="00462C2F">
      <w:pPr>
        <w:spacing w:after="0" w:line="240" w:lineRule="auto"/>
        <w:ind w:left="284"/>
        <w:jc w:val="both"/>
        <w:rPr>
          <w:rFonts w:eastAsia="Times New Roman" w:cs="Calibri"/>
          <w:b/>
          <w:i/>
          <w:u w:val="single"/>
          <w:lang w:val="sr-Latn-CS"/>
        </w:rPr>
      </w:pPr>
      <w:r w:rsidRPr="00462C2F">
        <w:rPr>
          <w:rFonts w:eastAsia="Times New Roman" w:cs="Calibri"/>
          <w:b/>
          <w:i/>
          <w:u w:val="single"/>
          <w:lang w:val="sr-Latn-CS"/>
        </w:rPr>
        <w:t>Izđubravanje</w:t>
      </w:r>
    </w:p>
    <w:p w:rsidR="00A63742" w:rsidRDefault="00315640" w:rsidP="00E64FF8">
      <w:pPr>
        <w:numPr>
          <w:ilvl w:val="0"/>
          <w:numId w:val="1"/>
        </w:numPr>
        <w:spacing w:after="0" w:line="240" w:lineRule="auto"/>
        <w:jc w:val="both"/>
        <w:rPr>
          <w:rFonts w:eastAsia="Times New Roman" w:cs="Calibri"/>
          <w:lang w:val="sr-Latn-CS"/>
        </w:rPr>
      </w:pPr>
      <w:r w:rsidRPr="00315640">
        <w:rPr>
          <w:rFonts w:eastAsia="Times New Roman" w:cs="Calibri"/>
          <w:b/>
          <w:lang w:val="sr-Latn-CS"/>
        </w:rPr>
        <w:t>Planirano</w:t>
      </w:r>
      <w:r>
        <w:rPr>
          <w:rFonts w:eastAsia="Times New Roman" w:cs="Calibri"/>
          <w:lang w:val="sr-Latn-CS"/>
        </w:rPr>
        <w:t xml:space="preserve">: Uklanjanje tečnog </w:t>
      </w:r>
      <w:r w:rsidR="00D4736F">
        <w:rPr>
          <w:rFonts w:eastAsia="Times New Roman" w:cs="Calibri"/>
          <w:lang w:val="sr-Latn-CS"/>
        </w:rPr>
        <w:t>stanjaka</w:t>
      </w:r>
      <w:r>
        <w:rPr>
          <w:rFonts w:eastAsia="Times New Roman" w:cs="Calibri"/>
          <w:lang w:val="sr-Latn-CS"/>
        </w:rPr>
        <w:t xml:space="preserve"> i otpadnih voda od pranja objekta vrši se preko</w:t>
      </w:r>
      <w:r w:rsidR="00E64FF8">
        <w:rPr>
          <w:rFonts w:eastAsia="Times New Roman" w:cs="Calibri"/>
          <w:lang w:val="sr-Latn-CS"/>
        </w:rPr>
        <w:t xml:space="preserve"> sistem</w:t>
      </w:r>
      <w:r>
        <w:rPr>
          <w:rFonts w:eastAsia="Times New Roman" w:cs="Calibri"/>
          <w:lang w:val="sr-Latn-CS"/>
        </w:rPr>
        <w:t>a</w:t>
      </w:r>
      <w:r w:rsidR="00E64FF8" w:rsidRPr="00E64FF8">
        <w:rPr>
          <w:rFonts w:eastAsia="Times New Roman" w:cs="Calibri"/>
          <w:lang w:val="sr-Latn-CS"/>
        </w:rPr>
        <w:t xml:space="preserve"> podnih reš</w:t>
      </w:r>
      <w:r>
        <w:rPr>
          <w:rFonts w:eastAsia="Times New Roman" w:cs="Calibri"/>
          <w:lang w:val="sr-Latn-CS"/>
        </w:rPr>
        <w:t xml:space="preserve">etki i kanala za izđubravanje </w:t>
      </w:r>
      <w:r w:rsidR="00E64FF8" w:rsidRPr="00E64FF8">
        <w:rPr>
          <w:rFonts w:eastAsia="Times New Roman" w:cs="Calibri"/>
          <w:lang w:val="sr-Latn-CS"/>
        </w:rPr>
        <w:t xml:space="preserve">i </w:t>
      </w:r>
      <w:r w:rsidR="00E64FF8">
        <w:rPr>
          <w:rFonts w:eastAsia="Times New Roman" w:cs="Calibri"/>
          <w:lang w:val="sr-Latn-CS"/>
        </w:rPr>
        <w:t xml:space="preserve">centralnim kanalom ispod </w:t>
      </w:r>
      <w:r>
        <w:rPr>
          <w:rFonts w:eastAsia="Times New Roman" w:cs="Calibri"/>
          <w:lang w:val="sr-Latn-CS"/>
        </w:rPr>
        <w:t xml:space="preserve">svakog </w:t>
      </w:r>
      <w:r w:rsidR="005625A0">
        <w:rPr>
          <w:rFonts w:eastAsia="Times New Roman" w:cs="Calibri"/>
          <w:lang w:val="sr-Latn-CS"/>
        </w:rPr>
        <w:t>objekata (lije</w:t>
      </w:r>
      <w:r w:rsidR="00E64FF8">
        <w:rPr>
          <w:rFonts w:eastAsia="Times New Roman" w:cs="Calibri"/>
          <w:lang w:val="sr-Latn-CS"/>
        </w:rPr>
        <w:t>vo i des</w:t>
      </w:r>
      <w:r w:rsidR="00462C2F">
        <w:rPr>
          <w:rFonts w:eastAsia="Times New Roman" w:cs="Calibri"/>
          <w:lang w:val="sr-Latn-CS"/>
        </w:rPr>
        <w:t>no),</w:t>
      </w:r>
      <w:r w:rsidR="00E64FF8">
        <w:rPr>
          <w:rFonts w:eastAsia="Times New Roman" w:cs="Calibri"/>
          <w:lang w:val="sr-Latn-CS"/>
        </w:rPr>
        <w:t xml:space="preserve"> vodi </w:t>
      </w:r>
      <w:r w:rsidR="00D4736F">
        <w:rPr>
          <w:rFonts w:eastAsia="Times New Roman" w:cs="Calibri"/>
          <w:lang w:val="sr-Latn-CS"/>
        </w:rPr>
        <w:t xml:space="preserve">tečni stajnjak </w:t>
      </w:r>
      <w:r w:rsidR="00E64FF8">
        <w:rPr>
          <w:rFonts w:eastAsia="Times New Roman" w:cs="Calibri"/>
          <w:lang w:val="sr-Latn-CS"/>
        </w:rPr>
        <w:t xml:space="preserve">do separatora </w:t>
      </w:r>
      <w:r w:rsidR="00D4736F">
        <w:rPr>
          <w:rFonts w:eastAsia="Times New Roman" w:cs="Calibri"/>
          <w:lang w:val="sr-Latn-CS"/>
        </w:rPr>
        <w:t>preko kojeg se tečna</w:t>
      </w:r>
      <w:r w:rsidR="00E64FF8" w:rsidRPr="00E64FF8">
        <w:rPr>
          <w:rFonts w:eastAsia="Times New Roman" w:cs="Calibri"/>
          <w:lang w:val="sr-Latn-CS"/>
        </w:rPr>
        <w:t xml:space="preserve"> </w:t>
      </w:r>
      <w:r w:rsidR="00462C2F">
        <w:rPr>
          <w:rFonts w:eastAsia="Times New Roman" w:cs="Calibri"/>
          <w:lang w:val="sr-Latn-CS"/>
        </w:rPr>
        <w:t>faza</w:t>
      </w:r>
      <w:r w:rsidR="00E64FF8" w:rsidRPr="00E64FF8">
        <w:rPr>
          <w:rFonts w:eastAsia="Times New Roman" w:cs="Calibri"/>
          <w:lang w:val="sr-Latn-CS"/>
        </w:rPr>
        <w:t xml:space="preserve"> pomoć</w:t>
      </w:r>
      <w:r w:rsidR="00462C2F">
        <w:rPr>
          <w:rFonts w:eastAsia="Times New Roman" w:cs="Calibri"/>
          <w:lang w:val="sr-Latn-CS"/>
        </w:rPr>
        <w:t>u muljnih pumpi prebacuje</w:t>
      </w:r>
      <w:r w:rsidR="00E64FF8">
        <w:rPr>
          <w:rFonts w:eastAsia="Times New Roman" w:cs="Calibri"/>
          <w:lang w:val="sr-Latn-CS"/>
        </w:rPr>
        <w:t xml:space="preserve"> u zemljane lagune</w:t>
      </w:r>
      <w:r w:rsidR="00D4736F">
        <w:rPr>
          <w:rFonts w:eastAsia="Times New Roman" w:cs="Calibri"/>
          <w:lang w:val="sr-Latn-CS"/>
        </w:rPr>
        <w:t xml:space="preserve"> (stacionarnu pa prelivnu</w:t>
      </w:r>
      <w:r w:rsidR="00462C2F">
        <w:rPr>
          <w:rFonts w:eastAsia="Times New Roman" w:cs="Calibri"/>
          <w:lang w:val="sr-Latn-CS"/>
        </w:rPr>
        <w:t>)</w:t>
      </w:r>
      <w:r w:rsidR="00E64FF8">
        <w:rPr>
          <w:rFonts w:eastAsia="Times New Roman" w:cs="Calibri"/>
          <w:lang w:val="sr-Latn-CS"/>
        </w:rPr>
        <w:t xml:space="preserve">, a čvrsto </w:t>
      </w:r>
      <w:r>
        <w:rPr>
          <w:rFonts w:eastAsia="Times New Roman" w:cs="Calibri"/>
          <w:lang w:val="sr-Latn-CS"/>
        </w:rPr>
        <w:t xml:space="preserve">đubrivo </w:t>
      </w:r>
      <w:r w:rsidR="00E64FF8">
        <w:rPr>
          <w:rFonts w:eastAsia="Times New Roman" w:cs="Calibri"/>
          <w:lang w:val="sr-Latn-CS"/>
        </w:rPr>
        <w:t xml:space="preserve">skladišti u betonskom bazenu. </w:t>
      </w:r>
      <w:r>
        <w:rPr>
          <w:rFonts w:eastAsia="Times New Roman" w:cs="Calibri"/>
          <w:lang w:val="sr-Latn-CS"/>
        </w:rPr>
        <w:t>Tehnički, izđubravanje se vrši samooticanjem (gravitacioni pad)</w:t>
      </w:r>
      <w:r w:rsidR="00462C2F">
        <w:rPr>
          <w:rFonts w:eastAsia="Times New Roman" w:cs="Calibri"/>
          <w:lang w:val="sr-Latn-CS"/>
        </w:rPr>
        <w:t xml:space="preserve"> jer je najniža tačka separator</w:t>
      </w:r>
      <w:r>
        <w:rPr>
          <w:rFonts w:eastAsia="Times New Roman" w:cs="Calibri"/>
          <w:lang w:val="sr-Latn-CS"/>
        </w:rPr>
        <w:t xml:space="preserve"> i povremenim pranjem objekta. </w:t>
      </w:r>
      <w:r w:rsidR="00E64FF8">
        <w:rPr>
          <w:rFonts w:eastAsia="Times New Roman" w:cs="Calibri"/>
          <w:lang w:val="sr-Latn-CS"/>
        </w:rPr>
        <w:t xml:space="preserve">Nekad se koristilo za </w:t>
      </w:r>
      <w:r w:rsidR="00E64FF8" w:rsidRPr="00E64FF8">
        <w:rPr>
          <w:rFonts w:eastAsia="Times New Roman" w:cs="Calibri"/>
          <w:lang w:val="sr-Latn-CS"/>
        </w:rPr>
        <w:t>nađubravanje njiva.</w:t>
      </w:r>
    </w:p>
    <w:p w:rsidR="005625A0" w:rsidRDefault="005625A0" w:rsidP="00B200A2">
      <w:pPr>
        <w:spacing w:after="0" w:line="240" w:lineRule="auto"/>
        <w:ind w:left="284"/>
        <w:jc w:val="both"/>
        <w:rPr>
          <w:rFonts w:eastAsia="Times New Roman" w:cs="Calibri"/>
          <w:b/>
          <w:lang w:val="sr-Latn-CS"/>
        </w:rPr>
      </w:pPr>
    </w:p>
    <w:p w:rsidR="005625A0" w:rsidRDefault="005625A0" w:rsidP="00B200A2">
      <w:pPr>
        <w:spacing w:after="0" w:line="240" w:lineRule="auto"/>
        <w:ind w:left="284"/>
        <w:jc w:val="both"/>
        <w:rPr>
          <w:rFonts w:eastAsia="Times New Roman" w:cs="Calibri"/>
          <w:b/>
          <w:lang w:val="sr-Latn-CS"/>
        </w:rPr>
      </w:pPr>
    </w:p>
    <w:p w:rsidR="00B200A2" w:rsidRDefault="00B200A2" w:rsidP="00B200A2">
      <w:pPr>
        <w:spacing w:after="0" w:line="240" w:lineRule="auto"/>
        <w:ind w:left="284"/>
        <w:jc w:val="both"/>
        <w:rPr>
          <w:rFonts w:eastAsia="Times New Roman" w:cs="Calibri"/>
          <w:lang w:val="sr-Latn-CS"/>
        </w:rPr>
      </w:pPr>
      <w:r>
        <w:rPr>
          <w:rFonts w:eastAsia="Times New Roman" w:cs="Calibri"/>
          <w:b/>
          <w:lang w:val="sr-Latn-CS"/>
        </w:rPr>
        <w:lastRenderedPageBreak/>
        <w:t>Stanje na dan kontrole</w:t>
      </w:r>
      <w:r w:rsidRPr="00B200A2">
        <w:rPr>
          <w:rFonts w:eastAsia="Times New Roman" w:cs="Calibri"/>
          <w:lang w:val="sr-Latn-CS"/>
        </w:rPr>
        <w:t>:</w:t>
      </w:r>
    </w:p>
    <w:p w:rsidR="00AF5146" w:rsidRPr="00626EEB" w:rsidRDefault="00AF5146" w:rsidP="00626EEB">
      <w:pPr>
        <w:numPr>
          <w:ilvl w:val="0"/>
          <w:numId w:val="3"/>
        </w:numPr>
        <w:spacing w:after="0" w:line="240" w:lineRule="auto"/>
        <w:jc w:val="both"/>
        <w:rPr>
          <w:rFonts w:eastAsia="Times New Roman" w:cs="Calibri"/>
          <w:lang w:val="sr-Latn-CS"/>
        </w:rPr>
      </w:pPr>
      <w:r>
        <w:rPr>
          <w:rFonts w:eastAsia="Times New Roman" w:cs="Calibri"/>
          <w:b/>
          <w:lang w:val="sr-Latn-CS"/>
        </w:rPr>
        <w:t xml:space="preserve">Izđubravanje: u </w:t>
      </w:r>
      <w:r>
        <w:rPr>
          <w:rFonts w:eastAsia="Times New Roman" w:cs="Calibri"/>
          <w:lang w:val="sr-Latn-CS"/>
        </w:rPr>
        <w:t xml:space="preserve">prethodnom periodu, po izjavi zaposlenih, odmah tokom prve privatizacije, napušten je sistem separacije čvrstog i tečnog dijela, separator stavljen van funkcije, nepropusno dno lagune manjerno oštećeno i oba centalna kanala iz objekata lijevo i desno spojena na cijev </w:t>
      </w:r>
      <w:r w:rsidR="00626EEB">
        <w:rPr>
          <w:rFonts w:eastAsia="Times New Roman" w:cs="Calibri"/>
          <w:lang w:val="sr-Latn-CS"/>
        </w:rPr>
        <w:t xml:space="preserve">(kolektor) </w:t>
      </w:r>
      <w:r>
        <w:rPr>
          <w:rFonts w:eastAsia="Times New Roman" w:cs="Calibri"/>
          <w:lang w:val="sr-Latn-CS"/>
        </w:rPr>
        <w:t>kojom se direktino sav sadržaj vodi u Zetu. Separator i pumpe postoje na lokaciji, dosta zastarelo i neodržavano. Lagune nijesu u funkciji, nepropusno dno probijeno i došlo do izlivanja sadržaja u vodoizvorište Kraljičino oko u blizini Daljma. Lagune zapuštene.</w:t>
      </w:r>
    </w:p>
    <w:p w:rsidR="00462C2F" w:rsidRDefault="00462C2F" w:rsidP="00E64FF8">
      <w:pPr>
        <w:numPr>
          <w:ilvl w:val="0"/>
          <w:numId w:val="1"/>
        </w:numPr>
        <w:spacing w:after="0" w:line="240" w:lineRule="auto"/>
        <w:jc w:val="both"/>
        <w:rPr>
          <w:rFonts w:eastAsia="Times New Roman" w:cs="Calibri"/>
          <w:lang w:val="sr-Latn-CS"/>
        </w:rPr>
      </w:pPr>
      <w:r w:rsidRPr="00462C2F">
        <w:rPr>
          <w:rFonts w:eastAsia="Times New Roman" w:cs="Calibri"/>
          <w:lang w:val="sr-Latn-CS"/>
        </w:rPr>
        <w:t xml:space="preserve">Prilikom kontrole, uočen povišen nivo </w:t>
      </w:r>
      <w:r w:rsidR="00B200A2">
        <w:rPr>
          <w:rFonts w:eastAsia="Times New Roman" w:cs="Calibri"/>
          <w:lang w:val="sr-Latn-CS"/>
        </w:rPr>
        <w:t>u više šahti, koji je posljedica začepljenja odvodne cijevi (kolektora) u rijeku Zetu</w:t>
      </w:r>
      <w:r w:rsidR="00B04D44">
        <w:rPr>
          <w:rFonts w:eastAsia="Times New Roman" w:cs="Calibri"/>
          <w:lang w:val="sr-Latn-CS"/>
        </w:rPr>
        <w:t xml:space="preserve"> (van farme)</w:t>
      </w:r>
      <w:r w:rsidR="00B200A2">
        <w:rPr>
          <w:rFonts w:eastAsia="Times New Roman" w:cs="Calibri"/>
          <w:lang w:val="sr-Latn-CS"/>
        </w:rPr>
        <w:t>.</w:t>
      </w:r>
    </w:p>
    <w:p w:rsidR="005625A0" w:rsidRPr="005625A0" w:rsidRDefault="00003BE5" w:rsidP="005625A0">
      <w:pPr>
        <w:pStyle w:val="ListParagraph"/>
        <w:numPr>
          <w:ilvl w:val="0"/>
          <w:numId w:val="1"/>
        </w:numPr>
        <w:spacing w:after="0" w:line="240" w:lineRule="auto"/>
        <w:jc w:val="both"/>
        <w:rPr>
          <w:rFonts w:eastAsia="Times New Roman" w:cs="Calibri"/>
        </w:rPr>
      </w:pPr>
      <w:r>
        <w:rPr>
          <w:rFonts w:eastAsia="Times New Roman" w:cs="Calibri"/>
          <w:lang w:val="sr-Latn-CS"/>
        </w:rPr>
        <w:t>D</w:t>
      </w:r>
      <w:r w:rsidRPr="00B200A2">
        <w:rPr>
          <w:rFonts w:eastAsia="Times New Roman" w:cs="Calibri"/>
          <w:lang w:val="sr-Latn-CS"/>
        </w:rPr>
        <w:t xml:space="preserve">obijene informacije da posjeduju privremenu vodnu dozvolu, a da su podnijeli zahtjev za izdavanje nove, prije isteka roka (30.05.2019). </w:t>
      </w:r>
      <w:r w:rsidR="005625A0" w:rsidRPr="005625A0">
        <w:rPr>
          <w:rFonts w:eastAsia="Times New Roman" w:cs="Calibri"/>
          <w:u w:val="single"/>
          <w:lang w:val="sr-Latn-CS"/>
        </w:rPr>
        <w:t xml:space="preserve">U skladu sa informacijama dobijenim od Uprave za vode: </w:t>
      </w:r>
      <w:r w:rsidR="005625A0" w:rsidRPr="005625A0">
        <w:rPr>
          <w:rFonts w:eastAsia="Times New Roman" w:cs="Calibri"/>
          <w:u w:val="single"/>
        </w:rPr>
        <w:t>Privremena vodna dozvola Investitoru "Niksen-Čavor" doo Kotor, za koriscenje sistema za sakupljanje, preciscavanje i ispustanje otpadnih voda za Farmu svinja sa pratecim sadrzajima u naselju Grbe- Spuž, izdata je dana 31.05.2018. godine na period od 12 mjeseci, sto znaci da je istekla 31.05.2019. godine. Vodna dozvola se ne produzava po automatizmu vec ponovnim procesom  sagledavanja zadovoljenosti svih uslova koji su propisani Pravilnikom o sadrzaju zahtjeva i dokumentaciji za izdavanje vodnih akata. Stoga, smatra se da investitor "Niksen-Čavor" doo Kotor, od 01.06.2019. godine ne posjeduje vodnu dozvolu za sistem za sakupljanje, precišcavanje i ispustanje otpadnih voda za farmu svinja u naselju Grbe-Spuž.</w:t>
      </w:r>
    </w:p>
    <w:p w:rsidR="005625A0" w:rsidRPr="005625A0" w:rsidRDefault="005625A0" w:rsidP="005625A0">
      <w:pPr>
        <w:pStyle w:val="ListParagraph"/>
        <w:numPr>
          <w:ilvl w:val="0"/>
          <w:numId w:val="1"/>
        </w:numPr>
        <w:jc w:val="both"/>
        <w:rPr>
          <w:rFonts w:eastAsia="Times New Roman" w:cs="Calibri"/>
        </w:rPr>
      </w:pPr>
      <w:r w:rsidRPr="005625A0">
        <w:rPr>
          <w:rFonts w:eastAsia="Times New Roman" w:cs="Calibri"/>
        </w:rPr>
        <w:t>Investitor se obratio Upravi za vode 30.05.2019. godine (dan prije isteka vazenja privremene vodne dozvole)  sa molbom za produzenje. Vodna dozvola nije produzena jer investitor nije zadovoljio uslove koji su bili propisani privremenom vodnom dozvolom i pomenutim Pravilnikom.</w:t>
      </w:r>
      <w:bookmarkStart w:id="0" w:name="_GoBack"/>
      <w:bookmarkEnd w:id="0"/>
    </w:p>
    <w:p w:rsidR="00003BE5" w:rsidRPr="005625A0" w:rsidRDefault="005625A0" w:rsidP="005625A0">
      <w:pPr>
        <w:pStyle w:val="ListParagraph"/>
        <w:numPr>
          <w:ilvl w:val="0"/>
          <w:numId w:val="1"/>
        </w:numPr>
        <w:spacing w:after="0"/>
        <w:jc w:val="both"/>
        <w:rPr>
          <w:rFonts w:eastAsia="Times New Roman" w:cs="Calibri"/>
        </w:rPr>
      </w:pPr>
      <w:r w:rsidRPr="005625A0">
        <w:rPr>
          <w:rFonts w:eastAsia="Times New Roman" w:cs="Calibri"/>
        </w:rPr>
        <w:t>Imajuci sve ovo u vidu, smatra se da investitor "Niksen-Čavor" doo Kotor, od 01.06.2019. godine ne posjeduje vodnu dozvolu za sistem za sakupljanje, precišcavanje i ispustanje otpadnih voda za farmu svinja u naselju Grbe-Spuž.</w:t>
      </w:r>
    </w:p>
    <w:p w:rsidR="00B200A2" w:rsidRDefault="00B200A2" w:rsidP="00E64FF8">
      <w:pPr>
        <w:numPr>
          <w:ilvl w:val="0"/>
          <w:numId w:val="1"/>
        </w:numPr>
        <w:spacing w:after="0" w:line="240" w:lineRule="auto"/>
        <w:jc w:val="both"/>
        <w:rPr>
          <w:rFonts w:eastAsia="Times New Roman" w:cs="Calibri"/>
          <w:lang w:val="sr-Latn-CS"/>
        </w:rPr>
      </w:pPr>
      <w:r>
        <w:rPr>
          <w:rFonts w:eastAsia="Times New Roman" w:cs="Calibri"/>
          <w:lang w:val="sr-Latn-CS"/>
        </w:rPr>
        <w:t xml:space="preserve">Na istu cijev, u neposrednoj blizini farme, priklječena atmosferska kanalizacija iz Fabrike stočne hrane kao i Primato P i benzinska pumpa. </w:t>
      </w:r>
      <w:r w:rsidRPr="00B04D44">
        <w:rPr>
          <w:rFonts w:eastAsia="Times New Roman" w:cs="Calibri"/>
          <w:u w:val="single"/>
          <w:lang w:val="sr-Latn-CS"/>
        </w:rPr>
        <w:t>Promjer cijevi mali da primi svu količinu otpadnih voda</w:t>
      </w:r>
      <w:r w:rsidR="009B5B80" w:rsidRPr="00B04D44">
        <w:rPr>
          <w:rFonts w:eastAsia="Times New Roman" w:cs="Calibri"/>
          <w:u w:val="single"/>
          <w:lang w:val="sr-Latn-CS"/>
        </w:rPr>
        <w:t xml:space="preserve"> i đubiva</w:t>
      </w:r>
      <w:r w:rsidRPr="00B04D44">
        <w:rPr>
          <w:rFonts w:eastAsia="Times New Roman" w:cs="Calibri"/>
          <w:u w:val="single"/>
          <w:lang w:val="sr-Latn-CS"/>
        </w:rPr>
        <w:t>, tako da često dolazi do vraćanja i izlivanja sadržaja na farmu</w:t>
      </w:r>
      <w:r>
        <w:rPr>
          <w:rFonts w:eastAsia="Times New Roman" w:cs="Calibri"/>
          <w:lang w:val="sr-Latn-CS"/>
        </w:rPr>
        <w:t>. Ovo je naročito neprijatno ljeti kada se pojačavaju neprijatni mirisi sa farme</w:t>
      </w:r>
      <w:r w:rsidR="009B5B80">
        <w:rPr>
          <w:rFonts w:eastAsia="Times New Roman" w:cs="Calibri"/>
          <w:lang w:val="sr-Latn-CS"/>
        </w:rPr>
        <w:t xml:space="preserve">, prisutan veliki broj muva i crva. </w:t>
      </w:r>
    </w:p>
    <w:p w:rsidR="00AF5146" w:rsidRPr="00AF5146" w:rsidRDefault="009B5B80" w:rsidP="00AF5146">
      <w:pPr>
        <w:numPr>
          <w:ilvl w:val="0"/>
          <w:numId w:val="1"/>
        </w:numPr>
        <w:spacing w:after="0" w:line="240" w:lineRule="auto"/>
        <w:jc w:val="both"/>
        <w:rPr>
          <w:rFonts w:eastAsia="Times New Roman" w:cs="Calibri"/>
          <w:lang w:val="sr-Latn-CS"/>
        </w:rPr>
      </w:pPr>
      <w:r w:rsidRPr="009B5B80">
        <w:rPr>
          <w:rFonts w:eastAsia="Times New Roman" w:cs="Calibri"/>
          <w:u w:val="single"/>
          <w:lang w:val="sr-Latn-CS"/>
        </w:rPr>
        <w:t>Pitanje upravljanja kolektorom nije rješeno</w:t>
      </w:r>
      <w:r>
        <w:rPr>
          <w:rFonts w:eastAsia="Times New Roman" w:cs="Calibri"/>
          <w:lang w:val="sr-Latn-CS"/>
        </w:rPr>
        <w:t xml:space="preserve"> – niko nije vlasnik pa samim tim, niko nije odgovoran za upravljanje i održavanje. Vlasnik, g-din Čavor, ukazao da se je više puta obraćao opštini Danilovgrad za rješavanje ovog pitanja. Takođe, u više navrata namjerno je nepoznati počinilac ili počinioci ubacivao materijale kako bi zaustavio odvod do rijeke (kamenje, cement,...). Vlasnik prijavljivao komunalnoj inspekciji, lokalnoj upravi, a uvijek o svom trošku angažovao službu kako bi cijev opet bila prohodna.</w:t>
      </w:r>
    </w:p>
    <w:p w:rsidR="009B5B80" w:rsidRDefault="009B5B80" w:rsidP="009B5B80">
      <w:pPr>
        <w:numPr>
          <w:ilvl w:val="0"/>
          <w:numId w:val="1"/>
        </w:numPr>
        <w:spacing w:after="0" w:line="240" w:lineRule="auto"/>
        <w:jc w:val="both"/>
        <w:rPr>
          <w:rFonts w:eastAsia="Times New Roman" w:cs="Calibri"/>
          <w:lang w:val="sr-Latn-CS"/>
        </w:rPr>
      </w:pPr>
      <w:r>
        <w:rPr>
          <w:rFonts w:eastAsia="Times New Roman" w:cs="Calibri"/>
          <w:lang w:val="sr-Latn-CS"/>
        </w:rPr>
        <w:t>Još jednom je ukazano na neprijatne mirise i pritužbe građana, te su se u tom svijetli razmatrale eventualne mogućnosti za smanjenje istih.</w:t>
      </w:r>
      <w:r w:rsidR="004D00F4">
        <w:rPr>
          <w:rFonts w:eastAsia="Times New Roman" w:cs="Calibri"/>
          <w:lang w:val="sr-Latn-CS"/>
        </w:rPr>
        <w:t xml:space="preserve"> Intenzitetu neprijatnih mirisa vrlo vjerovatno doprinosi neadekvatno očišćeni kanali ispod rešetkastog poda u kojima se nalazi velika količina fekalija pomešana s vodom</w:t>
      </w:r>
      <w:r w:rsidR="00B04D44">
        <w:rPr>
          <w:rFonts w:eastAsia="Times New Roman" w:cs="Calibri"/>
          <w:lang w:val="sr-Latn-CS"/>
        </w:rPr>
        <w:t>, a</w:t>
      </w:r>
      <w:r w:rsidR="004D00F4">
        <w:rPr>
          <w:rFonts w:eastAsia="Times New Roman" w:cs="Calibri"/>
          <w:lang w:val="sr-Latn-CS"/>
        </w:rPr>
        <w:t xml:space="preserve">. Kanali su različite dubine, prelivni i sa površine se slivaju ka centalnom kanalu, dok na dnu stalno ostaje veća količina koja doprinosi širenju neprijatnih mirisa iz objekta. </w:t>
      </w:r>
      <w:r w:rsidR="00601E60">
        <w:rPr>
          <w:rFonts w:eastAsia="Times New Roman" w:cs="Calibri"/>
          <w:lang w:val="sr-Latn-CS"/>
        </w:rPr>
        <w:t>Treba naći način i odgovarajuće ventilacije koja bi se eventualno, ako je potrebna, adaptirala. Takođe, pokrenuti, što hitnije aktivnosti za pravilno izđubravanje i odlaganje đubriva.</w:t>
      </w:r>
    </w:p>
    <w:p w:rsidR="009B5B80" w:rsidRDefault="009B5B80" w:rsidP="009B5B80">
      <w:pPr>
        <w:spacing w:after="0" w:line="240" w:lineRule="auto"/>
        <w:jc w:val="both"/>
        <w:rPr>
          <w:rFonts w:eastAsia="Times New Roman" w:cs="Calibri"/>
          <w:lang w:val="sr-Latn-CS"/>
        </w:rPr>
      </w:pPr>
    </w:p>
    <w:p w:rsidR="00151D49" w:rsidRDefault="00151D49" w:rsidP="009B5B80">
      <w:pPr>
        <w:spacing w:after="0" w:line="240" w:lineRule="auto"/>
        <w:jc w:val="both"/>
        <w:rPr>
          <w:rFonts w:eastAsia="Times New Roman" w:cs="Calibri"/>
          <w:lang w:val="sr-Latn-CS"/>
        </w:rPr>
      </w:pPr>
      <w:r>
        <w:rPr>
          <w:rFonts w:eastAsia="Times New Roman" w:cs="Calibri"/>
          <w:lang w:val="sr-Latn-CS"/>
        </w:rPr>
        <w:t xml:space="preserve">Radi smanjenja intenziteta neprijatnih mirisa sa farme i obezbijeđivanja postupanja sa </w:t>
      </w:r>
      <w:r w:rsidR="006D0358">
        <w:rPr>
          <w:rFonts w:eastAsia="Times New Roman" w:cs="Calibri"/>
          <w:lang w:val="sr-Latn-CS"/>
        </w:rPr>
        <w:t>stajnjakom</w:t>
      </w:r>
      <w:r>
        <w:rPr>
          <w:rFonts w:eastAsia="Times New Roman" w:cs="Calibri"/>
          <w:lang w:val="sr-Latn-CS"/>
        </w:rPr>
        <w:t xml:space="preserve"> iz objekata</w:t>
      </w:r>
      <w:r w:rsidR="000B1427">
        <w:rPr>
          <w:rFonts w:eastAsia="Times New Roman" w:cs="Calibri"/>
          <w:lang w:val="sr-Latn-CS"/>
        </w:rPr>
        <w:t xml:space="preserve"> u skladu sa propisima</w:t>
      </w:r>
      <w:r>
        <w:rPr>
          <w:rFonts w:eastAsia="Times New Roman" w:cs="Calibri"/>
          <w:lang w:val="sr-Latn-CS"/>
        </w:rPr>
        <w:t>, moraju se rešiti kompleksna i finansijski vrlo zahtjevna pitanja</w:t>
      </w:r>
      <w:r w:rsidR="000B1427">
        <w:rPr>
          <w:rFonts w:eastAsia="Times New Roman" w:cs="Calibri"/>
          <w:lang w:val="sr-Latn-CS"/>
        </w:rPr>
        <w:t>.</w:t>
      </w:r>
      <w:r w:rsidR="004D00F4">
        <w:rPr>
          <w:rFonts w:eastAsia="Times New Roman" w:cs="Calibri"/>
          <w:lang w:val="sr-Latn-CS"/>
        </w:rPr>
        <w:t xml:space="preserve"> Urgentno treba obezbijediti, što je već nuđeno g-dinu Čavoru od strane predsjednice opštine Danilovgrad, stručni tim koji će napraviti procjenu postojećeg stanja i dati predlog naj</w:t>
      </w:r>
      <w:r w:rsidR="000C0928">
        <w:rPr>
          <w:rFonts w:eastAsia="Times New Roman" w:cs="Calibri"/>
          <w:lang w:val="sr-Latn-CS"/>
        </w:rPr>
        <w:t xml:space="preserve">efikasnijeg rješenja, uvažavajući </w:t>
      </w:r>
      <w:r w:rsidR="006E7EB1">
        <w:rPr>
          <w:rFonts w:eastAsia="Times New Roman" w:cs="Calibri"/>
          <w:lang w:val="sr-Latn-CS"/>
        </w:rPr>
        <w:t xml:space="preserve">propise Crne Gore u pogledu zaštite životnje sredine, zaštite voda, zdravlja i </w:t>
      </w:r>
      <w:r w:rsidR="006E7EB1">
        <w:rPr>
          <w:rFonts w:eastAsia="Times New Roman" w:cs="Calibri"/>
          <w:lang w:val="sr-Latn-CS"/>
        </w:rPr>
        <w:lastRenderedPageBreak/>
        <w:t xml:space="preserve">dobrobiti životinja i nus proizvoda životinjskog porijekla kao i  </w:t>
      </w:r>
      <w:r w:rsidR="006E7EB1">
        <w:t>Referentni dokument o najboljim dostupnim tehnikama za intenzivan uzgoj živine i svinja, 2017 - IRPP 2017 i Zaključcima o najboljim dostupnim tehnikama, Februar 2017 – BATC 2017)</w:t>
      </w:r>
      <w:r w:rsidR="007A33B6">
        <w:t xml:space="preserve"> –EU</w:t>
      </w:r>
      <w:r w:rsidR="007A33B6" w:rsidRPr="007A33B6">
        <w:rPr>
          <w:rFonts w:ascii="Arial" w:hAnsi="Arial" w:cs="Arial"/>
          <w:color w:val="565656"/>
          <w:shd w:val="clear" w:color="auto" w:fill="FFFFFF"/>
        </w:rPr>
        <w:t xml:space="preserve"> </w:t>
      </w:r>
      <w:r w:rsidR="007A33B6" w:rsidRPr="007A33B6">
        <w:t>(Best Available Technique</w:t>
      </w:r>
      <w:r w:rsidR="007A33B6">
        <w:t xml:space="preserve">s – BAT) - </w:t>
      </w:r>
      <w:r w:rsidR="007A33B6" w:rsidRPr="007A33B6">
        <w:t>IRPP BREF</w:t>
      </w:r>
      <w:r w:rsidR="007A33B6">
        <w:t>.</w:t>
      </w:r>
    </w:p>
    <w:p w:rsidR="000B1427" w:rsidRDefault="000B1427" w:rsidP="009B5B80">
      <w:pPr>
        <w:spacing w:after="0" w:line="240" w:lineRule="auto"/>
        <w:jc w:val="both"/>
        <w:rPr>
          <w:rFonts w:eastAsia="Times New Roman" w:cs="Calibri"/>
          <w:lang w:val="sr-Latn-CS"/>
        </w:rPr>
      </w:pPr>
      <w:r>
        <w:rPr>
          <w:rFonts w:eastAsia="Times New Roman" w:cs="Calibri"/>
          <w:lang w:val="sr-Latn-CS"/>
        </w:rPr>
        <w:t>Predlozi:</w:t>
      </w:r>
    </w:p>
    <w:p w:rsidR="000B1427" w:rsidRDefault="000B1427" w:rsidP="00151D49">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Utvrđivanje lica koje će vršiti upravljanje i održavanje odvdne cijevi: moguće, i poželjno, preduzeće za vodovod i kanalizaciju opštine Danilovgrad</w:t>
      </w:r>
      <w:r w:rsidR="004B1037">
        <w:rPr>
          <w:rFonts w:eastAsia="Times New Roman" w:cs="Calibri"/>
          <w:lang w:val="sr-Latn-CS"/>
        </w:rPr>
        <w:t xml:space="preserve"> – opština Danilovgrad</w:t>
      </w:r>
      <w:r>
        <w:rPr>
          <w:rFonts w:eastAsia="Times New Roman" w:cs="Calibri"/>
          <w:lang w:val="sr-Latn-CS"/>
        </w:rPr>
        <w:t>;</w:t>
      </w:r>
    </w:p>
    <w:p w:rsidR="000B1427" w:rsidRDefault="000B1427" w:rsidP="00151D49">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Razmotriti mogućnost ponovnog otvaranja šahta na samom uglu ulice koja vodi do magistrale i magistrale, zbog lakšeg „čišćenja“ cijevi koja vodi do Zete – opština Danilovgrad;</w:t>
      </w:r>
    </w:p>
    <w:p w:rsidR="000B1427" w:rsidRPr="000B1427" w:rsidRDefault="000B1427" w:rsidP="000B1427">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Obezbijediti postojeće šahte – zatvorene i zaključane kako bi se spriječilo eventuano namjerno začepljavanje cijevi (kolektora) – kad se odredi čija je;</w:t>
      </w:r>
    </w:p>
    <w:p w:rsidR="00151D49" w:rsidRDefault="00151D49" w:rsidP="00151D49">
      <w:pPr>
        <w:pStyle w:val="ListParagraph"/>
        <w:numPr>
          <w:ilvl w:val="0"/>
          <w:numId w:val="4"/>
        </w:numPr>
        <w:spacing w:after="0" w:line="240" w:lineRule="auto"/>
        <w:jc w:val="both"/>
        <w:rPr>
          <w:rFonts w:eastAsia="Times New Roman" w:cs="Calibri"/>
          <w:lang w:val="sr-Latn-CS"/>
        </w:rPr>
      </w:pPr>
      <w:r w:rsidRPr="00151D49">
        <w:rPr>
          <w:rFonts w:eastAsia="Times New Roman" w:cs="Calibri"/>
          <w:lang w:val="sr-Latn-CS"/>
        </w:rPr>
        <w:t>provjera ventilacije i po potrebi, adaptacija ili dorada postojeće</w:t>
      </w:r>
      <w:r w:rsidR="000B1427">
        <w:rPr>
          <w:rFonts w:eastAsia="Times New Roman" w:cs="Calibri"/>
          <w:lang w:val="sr-Latn-CS"/>
        </w:rPr>
        <w:t xml:space="preserve"> kako bi se smanjila emisija neprijatnih mirisa i štetnih gasova iz objekata sa svinjama – angažovanje stručnog lica od strane vlasnika</w:t>
      </w:r>
      <w:r>
        <w:rPr>
          <w:rFonts w:eastAsia="Times New Roman" w:cs="Calibri"/>
          <w:lang w:val="sr-Latn-CS"/>
        </w:rPr>
        <w:t>;</w:t>
      </w:r>
    </w:p>
    <w:p w:rsidR="00151D49" w:rsidRDefault="00003BE5" w:rsidP="00151D49">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S</w:t>
      </w:r>
      <w:r w:rsidR="00151D49">
        <w:rPr>
          <w:rFonts w:eastAsia="Times New Roman" w:cs="Calibri"/>
          <w:lang w:val="sr-Latn-CS"/>
        </w:rPr>
        <w:t xml:space="preserve">adnja, poželjno u dva reda, na odgovarajućoj lokaciji, </w:t>
      </w:r>
      <w:r w:rsidR="000B1427">
        <w:rPr>
          <w:rFonts w:eastAsia="Times New Roman" w:cs="Calibri"/>
          <w:lang w:val="sr-Latn-CS"/>
        </w:rPr>
        <w:t>prvi red neposredno uz ogradu sa prednje strane, biljaka koje imaju veću moć apsorpcije štetnih materija; u pret</w:t>
      </w:r>
      <w:r w:rsidR="004D00F4">
        <w:rPr>
          <w:rFonts w:eastAsia="Times New Roman" w:cs="Calibri"/>
          <w:lang w:val="sr-Latn-CS"/>
        </w:rPr>
        <w:t>h</w:t>
      </w:r>
      <w:r w:rsidR="000B1427">
        <w:rPr>
          <w:rFonts w:eastAsia="Times New Roman" w:cs="Calibri"/>
          <w:lang w:val="sr-Latn-CS"/>
        </w:rPr>
        <w:t>odnom periodu drvored brzorastućih topola, oko cijele ograde;</w:t>
      </w:r>
    </w:p>
    <w:p w:rsidR="000B1427" w:rsidRDefault="00601E60" w:rsidP="00B04D44">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U</w:t>
      </w:r>
      <w:r w:rsidR="004D00F4">
        <w:rPr>
          <w:rFonts w:eastAsia="Times New Roman" w:cs="Calibri"/>
          <w:lang w:val="sr-Latn-CS"/>
        </w:rPr>
        <w:t>potreba supstanci/proizvoda koji će u objektu smanjiti količinu neprijatnih mirisa</w:t>
      </w:r>
      <w:r w:rsidR="00B04D44">
        <w:rPr>
          <w:rFonts w:eastAsia="Times New Roman" w:cs="Calibri"/>
          <w:lang w:val="sr-Latn-CS"/>
        </w:rPr>
        <w:t xml:space="preserve"> - enzimsko-bakterijskih proizvodi, mineralni,...</w:t>
      </w:r>
      <w:r w:rsidR="004D00F4">
        <w:rPr>
          <w:rFonts w:eastAsia="Times New Roman" w:cs="Calibri"/>
          <w:lang w:val="sr-Latn-CS"/>
        </w:rPr>
        <w:t>;</w:t>
      </w:r>
    </w:p>
    <w:p w:rsidR="00601E60" w:rsidRDefault="00601E60" w:rsidP="00601E60">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Što hitnije započeti aktivnosti na provjeri stanja separatora, muljnih pumpi i laguna i stavljanja u funkciju, ako je moguće i predstavlja adekvatan način za uklanjanje obzirom na broj životinja na farmi, nepovezanost sa ratarskom ili drugom vrstom biljne proizvodnje;</w:t>
      </w:r>
    </w:p>
    <w:p w:rsidR="00601E60" w:rsidRPr="00601E60" w:rsidRDefault="00003BE5" w:rsidP="00601E60">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Paralelno sa tačkom 7, što hitnije, obrzbijediti stručni tim samostalno ili u</w:t>
      </w:r>
      <w:r w:rsidR="00601E60" w:rsidRPr="00601E60">
        <w:rPr>
          <w:rFonts w:eastAsia="Times New Roman" w:cs="Calibri"/>
          <w:lang w:val="sr-Latn-CS"/>
        </w:rPr>
        <w:t xml:space="preserve"> saradnji sa opštinom Danilovgrad, Upravom za bezbjednost hrane, Ministarstvom poljoprivrde koji će napraviti procjenu postojećeg stanja i dati predlog najefikasnijeg rješenja</w:t>
      </w:r>
      <w:r w:rsidR="00601E60">
        <w:rPr>
          <w:rFonts w:eastAsia="Times New Roman" w:cs="Calibri"/>
          <w:lang w:val="sr-Latn-CS"/>
        </w:rPr>
        <w:t xml:space="preserve"> za smanjenje neprijatnih mirisa i izđubravanje i dalje postupanje sa stajnjakom i otpadnim vodama </w:t>
      </w:r>
      <w:r w:rsidR="00601E60" w:rsidRPr="00601E60">
        <w:rPr>
          <w:rFonts w:eastAsia="Times New Roman" w:cs="Calibri"/>
          <w:lang w:val="sr-Latn-CS"/>
        </w:rPr>
        <w:t xml:space="preserve">, uvažavajući propise Crne Gore u pogledu zaštite životnje sredine, zaštite voda, </w:t>
      </w:r>
      <w:r>
        <w:rPr>
          <w:rFonts w:eastAsia="Times New Roman" w:cs="Calibri"/>
          <w:lang w:val="sr-Latn-CS"/>
        </w:rPr>
        <w:t>veterinarstva</w:t>
      </w:r>
      <w:r w:rsidR="00601E60" w:rsidRPr="00601E60">
        <w:rPr>
          <w:rFonts w:eastAsia="Times New Roman" w:cs="Calibri"/>
          <w:lang w:val="sr-Latn-CS"/>
        </w:rPr>
        <w:t xml:space="preserve"> i dobrobiti životinja i nus proizvoda životinjskog porijekla kao i  </w:t>
      </w:r>
      <w:r w:rsidR="00601E60">
        <w:t>Referentni dokument o najboljim dostupnim tehnikama za intenzivan uzgoj živine i svinja, 2017 - IRPP 2017 i Zaključcima o najboljim dostupnim tehnikama, Februar 2017 – BATC 2017)</w:t>
      </w:r>
    </w:p>
    <w:p w:rsidR="00601E60" w:rsidRDefault="00601E60" w:rsidP="00B04D44">
      <w:pPr>
        <w:pStyle w:val="ListParagraph"/>
        <w:numPr>
          <w:ilvl w:val="0"/>
          <w:numId w:val="4"/>
        </w:numPr>
        <w:spacing w:after="0" w:line="240" w:lineRule="auto"/>
        <w:jc w:val="both"/>
        <w:rPr>
          <w:rFonts w:eastAsia="Times New Roman" w:cs="Calibri"/>
          <w:lang w:val="sr-Latn-CS"/>
        </w:rPr>
      </w:pPr>
      <w:r>
        <w:rPr>
          <w:rFonts w:eastAsia="Times New Roman" w:cs="Calibri"/>
          <w:lang w:val="sr-Latn-CS"/>
        </w:rPr>
        <w:t>Na osnovu prethodne tačke, obezbijediti usaglašenost ispuštene vode sa propisima Crne Gore.</w:t>
      </w:r>
    </w:p>
    <w:p w:rsidR="007A33B6" w:rsidRDefault="007A33B6" w:rsidP="009B5B80">
      <w:pPr>
        <w:spacing w:after="0" w:line="240" w:lineRule="auto"/>
        <w:jc w:val="both"/>
        <w:rPr>
          <w:rFonts w:eastAsia="Times New Roman" w:cs="Calibri"/>
          <w:lang w:val="sr-Latn-CS"/>
        </w:rPr>
      </w:pPr>
    </w:p>
    <w:p w:rsidR="009B5B80" w:rsidRDefault="00626EEB" w:rsidP="009B5B80">
      <w:pPr>
        <w:spacing w:after="0" w:line="240" w:lineRule="auto"/>
        <w:jc w:val="both"/>
        <w:rPr>
          <w:rFonts w:eastAsia="Times New Roman" w:cs="Calibri"/>
          <w:lang w:val="sr-Latn-CS"/>
        </w:rPr>
      </w:pPr>
      <w:r>
        <w:rPr>
          <w:rFonts w:eastAsia="Times New Roman" w:cs="Calibri"/>
          <w:lang w:val="sr-Latn-CS"/>
        </w:rPr>
        <w:t>Napomena:</w:t>
      </w:r>
    </w:p>
    <w:p w:rsidR="00626EEB" w:rsidRDefault="00626EEB" w:rsidP="009B5B80">
      <w:pPr>
        <w:spacing w:after="0" w:line="240" w:lineRule="auto"/>
        <w:jc w:val="both"/>
        <w:rPr>
          <w:rFonts w:eastAsia="Times New Roman" w:cs="Calibri"/>
          <w:lang w:val="sr-Latn-CS"/>
        </w:rPr>
      </w:pPr>
      <w:r>
        <w:rPr>
          <w:rFonts w:eastAsia="Times New Roman" w:cs="Calibri"/>
          <w:lang w:val="sr-Latn-CS"/>
        </w:rPr>
        <w:t>Na dan kontrole, zajedno sa M. Šekarićem i S. Boljević, farmu obišla i Aleksandra Stanković, hidroinžinjer, sagledavanje sistema za odvod, bazena, pumpi...</w:t>
      </w:r>
    </w:p>
    <w:p w:rsidR="007A33B6" w:rsidRDefault="007A33B6" w:rsidP="009B5B80">
      <w:pPr>
        <w:spacing w:after="0" w:line="240" w:lineRule="auto"/>
        <w:jc w:val="both"/>
        <w:rPr>
          <w:rFonts w:eastAsia="Times New Roman" w:cs="Calibri"/>
          <w:lang w:val="sr-Latn-CS"/>
        </w:rPr>
      </w:pPr>
    </w:p>
    <w:p w:rsidR="00626EEB" w:rsidRDefault="00626EEB" w:rsidP="009B5B80">
      <w:pPr>
        <w:spacing w:after="0" w:line="240" w:lineRule="auto"/>
        <w:jc w:val="both"/>
        <w:rPr>
          <w:rFonts w:eastAsia="Times New Roman" w:cs="Calibri"/>
          <w:lang w:val="sr-Latn-CS"/>
        </w:rPr>
      </w:pPr>
      <w:r>
        <w:rPr>
          <w:rFonts w:eastAsia="Times New Roman" w:cs="Calibri"/>
          <w:lang w:val="sr-Latn-CS"/>
        </w:rPr>
        <w:t>Veterinarski inspektor M. Šekarić dao rješenje za otklanjanje nepravilnosti na farmi, prvenstveno u dijelu obezbijeđivanja biosigurnosnih mjera, posebno imajući u vidu rizik od pojave bolesti afrička kuga svinja.</w:t>
      </w:r>
    </w:p>
    <w:p w:rsidR="00626EEB" w:rsidRDefault="00626EEB" w:rsidP="009B5B80">
      <w:pPr>
        <w:spacing w:after="0" w:line="240" w:lineRule="auto"/>
        <w:jc w:val="both"/>
        <w:rPr>
          <w:rFonts w:eastAsia="Times New Roman" w:cs="Calibri"/>
          <w:lang w:val="sr-Latn-CS"/>
        </w:rPr>
      </w:pPr>
    </w:p>
    <w:p w:rsidR="00626EEB" w:rsidRDefault="007A33B6" w:rsidP="009B5B80">
      <w:pPr>
        <w:spacing w:after="0" w:line="240" w:lineRule="auto"/>
        <w:jc w:val="both"/>
        <w:rPr>
          <w:rFonts w:eastAsia="Times New Roman" w:cs="Calibri"/>
          <w:lang w:val="sr-Latn-CS"/>
        </w:rPr>
      </w:pPr>
      <w:r>
        <w:rPr>
          <w:rFonts w:eastAsia="Times New Roman" w:cs="Calibri"/>
          <w:lang w:val="sr-Latn-CS"/>
        </w:rPr>
        <w:t>Vlasnik, g-din</w:t>
      </w:r>
      <w:r w:rsidR="00626EEB">
        <w:rPr>
          <w:rFonts w:eastAsia="Times New Roman" w:cs="Calibri"/>
          <w:lang w:val="sr-Latn-CS"/>
        </w:rPr>
        <w:t xml:space="preserve"> Čavor</w:t>
      </w:r>
      <w:r>
        <w:rPr>
          <w:rFonts w:eastAsia="Times New Roman" w:cs="Calibri"/>
          <w:lang w:val="sr-Latn-CS"/>
        </w:rPr>
        <w:t xml:space="preserve"> izjavio da su</w:t>
      </w:r>
      <w:r w:rsidR="00626EEB">
        <w:rPr>
          <w:rFonts w:eastAsia="Times New Roman" w:cs="Calibri"/>
          <w:lang w:val="sr-Latn-CS"/>
        </w:rPr>
        <w:t xml:space="preserve"> kontaktirali proizvođača separatora i pumpi (Slovenija), koji imaju svog zastupnika u CG,</w:t>
      </w:r>
      <w:r>
        <w:rPr>
          <w:rFonts w:eastAsia="Times New Roman" w:cs="Calibri"/>
          <w:lang w:val="sr-Latn-CS"/>
        </w:rPr>
        <w:t xml:space="preserve"> a koji se nije odazvao pozivu u prethodna 2-3 mjeseca</w:t>
      </w:r>
      <w:r w:rsidR="00626EEB">
        <w:rPr>
          <w:rFonts w:eastAsia="Times New Roman" w:cs="Calibri"/>
          <w:lang w:val="sr-Latn-CS"/>
        </w:rPr>
        <w:t>.</w:t>
      </w:r>
    </w:p>
    <w:p w:rsidR="00626EEB" w:rsidRDefault="00626EEB" w:rsidP="009B5B80">
      <w:pPr>
        <w:spacing w:after="0" w:line="240" w:lineRule="auto"/>
        <w:jc w:val="both"/>
        <w:rPr>
          <w:rFonts w:eastAsia="Times New Roman" w:cs="Calibri"/>
          <w:lang w:val="sr-Latn-CS"/>
        </w:rPr>
      </w:pPr>
      <w:r>
        <w:rPr>
          <w:rFonts w:eastAsia="Times New Roman" w:cs="Calibri"/>
          <w:lang w:val="sr-Latn-CS"/>
        </w:rPr>
        <w:t>Dodatno, dan nakon kontrole, kontaktirana druga firma, iz Crne Gore koja je izvršila pregled i oče</w:t>
      </w:r>
      <w:r w:rsidR="007A33B6">
        <w:rPr>
          <w:rFonts w:eastAsia="Times New Roman" w:cs="Calibri"/>
          <w:lang w:val="sr-Latn-CS"/>
        </w:rPr>
        <w:t>k</w:t>
      </w:r>
      <w:r>
        <w:rPr>
          <w:rFonts w:eastAsia="Times New Roman" w:cs="Calibri"/>
          <w:lang w:val="sr-Latn-CS"/>
        </w:rPr>
        <w:t>uju uskoro procjenu potrebnih radova i investicije za stavljanje u funkciju sistema za izđubravanje (separator, pumpe, lagune...)</w:t>
      </w:r>
      <w:r w:rsidR="007A33B6">
        <w:rPr>
          <w:rFonts w:eastAsia="Times New Roman" w:cs="Calibri"/>
          <w:lang w:val="sr-Latn-CS"/>
        </w:rPr>
        <w:t>.</w:t>
      </w:r>
    </w:p>
    <w:p w:rsidR="007A33B6" w:rsidRPr="009B5B80" w:rsidRDefault="007A33B6" w:rsidP="009B5B80">
      <w:pPr>
        <w:spacing w:after="0" w:line="240" w:lineRule="auto"/>
        <w:jc w:val="both"/>
        <w:rPr>
          <w:rFonts w:eastAsia="Times New Roman" w:cs="Calibri"/>
          <w:lang w:val="sr-Latn-CS"/>
        </w:rPr>
      </w:pPr>
      <w:r>
        <w:rPr>
          <w:rFonts w:eastAsia="Times New Roman" w:cs="Calibri"/>
          <w:lang w:val="sr-Latn-CS"/>
        </w:rPr>
        <w:t xml:space="preserve">Takođe, najavljen je i dolazak tima iz Dasnske koji se bavi ovom problematikom i koji će obići farmu Spuž i dati preporuke za upravljanje otpadom na ovoj farmi. </w:t>
      </w:r>
    </w:p>
    <w:p w:rsidR="006415DE" w:rsidRDefault="006415DE" w:rsidP="00315640">
      <w:pPr>
        <w:spacing w:after="0" w:line="240" w:lineRule="auto"/>
        <w:ind w:left="284"/>
        <w:jc w:val="both"/>
        <w:rPr>
          <w:rFonts w:eastAsia="Times New Roman" w:cs="Calibri"/>
          <w:lang w:val="sr-Latn-CS"/>
        </w:rPr>
      </w:pPr>
    </w:p>
    <w:p w:rsidR="005625A0" w:rsidRDefault="005625A0" w:rsidP="00C46D91">
      <w:pPr>
        <w:spacing w:after="0" w:line="240" w:lineRule="auto"/>
        <w:ind w:left="644"/>
        <w:jc w:val="center"/>
        <w:rPr>
          <w:rFonts w:eastAsia="Times New Roman" w:cs="Calibri"/>
          <w:lang w:val="sr-Latn-CS"/>
        </w:rPr>
      </w:pPr>
    </w:p>
    <w:p w:rsidR="005625A0" w:rsidRDefault="005625A0" w:rsidP="00C46D91">
      <w:pPr>
        <w:spacing w:after="0" w:line="240" w:lineRule="auto"/>
        <w:ind w:left="644"/>
        <w:jc w:val="center"/>
        <w:rPr>
          <w:rFonts w:eastAsia="Times New Roman" w:cs="Calibri"/>
          <w:lang w:val="sr-Latn-CS"/>
        </w:rPr>
      </w:pPr>
    </w:p>
    <w:p w:rsidR="005625A0" w:rsidRDefault="005625A0" w:rsidP="00C46D91">
      <w:pPr>
        <w:spacing w:after="0" w:line="240" w:lineRule="auto"/>
        <w:ind w:left="644"/>
        <w:jc w:val="center"/>
        <w:rPr>
          <w:rFonts w:eastAsia="Times New Roman" w:cs="Calibri"/>
          <w:lang w:val="sr-Latn-CS"/>
        </w:rPr>
      </w:pPr>
    </w:p>
    <w:p w:rsidR="005625A0" w:rsidRDefault="005625A0" w:rsidP="00C46D91">
      <w:pPr>
        <w:spacing w:after="0" w:line="240" w:lineRule="auto"/>
        <w:ind w:left="644"/>
        <w:jc w:val="center"/>
        <w:rPr>
          <w:rFonts w:eastAsia="Times New Roman" w:cs="Calibri"/>
          <w:lang w:val="sr-Latn-CS"/>
        </w:rPr>
      </w:pPr>
    </w:p>
    <w:p w:rsidR="005625A0" w:rsidRDefault="005625A0" w:rsidP="00C46D91">
      <w:pPr>
        <w:spacing w:after="0" w:line="240" w:lineRule="auto"/>
        <w:ind w:left="644"/>
        <w:jc w:val="center"/>
        <w:rPr>
          <w:rFonts w:eastAsia="Times New Roman" w:cs="Calibri"/>
          <w:lang w:val="sr-Latn-CS"/>
        </w:rPr>
      </w:pPr>
    </w:p>
    <w:p w:rsidR="009C33D1" w:rsidRPr="006415DE" w:rsidRDefault="00C46D91" w:rsidP="00C46D91">
      <w:pPr>
        <w:spacing w:after="0" w:line="240" w:lineRule="auto"/>
        <w:ind w:left="644"/>
        <w:jc w:val="center"/>
        <w:rPr>
          <w:rFonts w:eastAsia="Times New Roman" w:cs="Calibri"/>
          <w:lang w:val="sr-Latn-CS"/>
        </w:rPr>
      </w:pPr>
      <w:r>
        <w:rPr>
          <w:rFonts w:eastAsia="Times New Roman" w:cs="Calibri"/>
          <w:lang w:val="sr-Latn-CS"/>
        </w:rPr>
        <w:lastRenderedPageBreak/>
        <w:t>Separator i lagune u gornjem levom uglu</w:t>
      </w:r>
    </w:p>
    <w:p w:rsidR="009C33D1" w:rsidRPr="005C2D90" w:rsidRDefault="009C33D1" w:rsidP="00C46D91">
      <w:pPr>
        <w:spacing w:after="0" w:line="240" w:lineRule="auto"/>
        <w:jc w:val="center"/>
        <w:rPr>
          <w:rFonts w:eastAsia="Times New Roman" w:cs="Calibri"/>
          <w:b/>
          <w:i/>
          <w:u w:val="single"/>
        </w:rPr>
      </w:pPr>
    </w:p>
    <w:p w:rsidR="001823FF" w:rsidRDefault="004054F2">
      <w:r w:rsidRPr="004054F2">
        <w:rPr>
          <w:noProof/>
          <w:lang w:eastAsia="sr-Latn-ME"/>
        </w:rPr>
        <w:drawing>
          <wp:inline distT="0" distB="0" distL="0" distR="0">
            <wp:extent cx="2294890" cy="2675145"/>
            <wp:effectExtent l="0" t="0" r="0" b="0"/>
            <wp:docPr id="1" name="Picture 1" descr="C:\Users\User\Desktop\FARMA SPUZ\FARMA SPUŽ LAGU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RMA SPUZ\FARMA SPUŽ LAGUN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9749" cy="2692466"/>
                    </a:xfrm>
                    <a:prstGeom prst="rect">
                      <a:avLst/>
                    </a:prstGeom>
                    <a:noFill/>
                    <a:ln>
                      <a:noFill/>
                    </a:ln>
                  </pic:spPr>
                </pic:pic>
              </a:graphicData>
            </a:graphic>
          </wp:inline>
        </w:drawing>
      </w:r>
      <w:r w:rsidR="00A15AB4">
        <w:t xml:space="preserve">        </w:t>
      </w:r>
      <w:r w:rsidR="00C46D91">
        <w:t xml:space="preserve">                      </w:t>
      </w:r>
      <w:r w:rsidR="00A15AB4">
        <w:t xml:space="preserve">            </w:t>
      </w:r>
      <w:r w:rsidR="00A15AB4" w:rsidRPr="00A15AB4">
        <w:rPr>
          <w:noProof/>
          <w:lang w:eastAsia="sr-Latn-ME"/>
        </w:rPr>
        <w:drawing>
          <wp:inline distT="0" distB="0" distL="0" distR="0" wp14:anchorId="1CD24902" wp14:editId="4A478640">
            <wp:extent cx="2658726" cy="1782445"/>
            <wp:effectExtent l="0" t="318" r="8573" b="8572"/>
            <wp:docPr id="3" name="Picture 3" descr="C:\Users\User\Downloads\20190925_150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20190925_15023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2658726" cy="1782445"/>
                    </a:xfrm>
                    <a:prstGeom prst="rect">
                      <a:avLst/>
                    </a:prstGeom>
                    <a:noFill/>
                    <a:ln>
                      <a:noFill/>
                    </a:ln>
                  </pic:spPr>
                </pic:pic>
              </a:graphicData>
            </a:graphic>
          </wp:inline>
        </w:drawing>
      </w:r>
      <w:r w:rsidR="00A15AB4">
        <w:t xml:space="preserve">  </w:t>
      </w:r>
    </w:p>
    <w:p w:rsidR="001823FF" w:rsidRDefault="00A15AB4">
      <w:r>
        <w:t>Google Earth</w:t>
      </w:r>
      <w:r w:rsidR="00F562F8">
        <w:rPr>
          <w:noProof/>
          <w:lang w:eastAsia="sr-Latn-ME"/>
        </w:rPr>
        <w:t xml:space="preserve">                                                                      </w:t>
      </w:r>
      <w:r w:rsidR="00C46D91">
        <w:rPr>
          <w:noProof/>
          <w:lang w:eastAsia="sr-Latn-ME"/>
        </w:rPr>
        <w:t xml:space="preserve">                      </w:t>
      </w:r>
      <w:r w:rsidR="00F562F8">
        <w:rPr>
          <w:noProof/>
          <w:lang w:eastAsia="sr-Latn-ME"/>
        </w:rPr>
        <w:t xml:space="preserve"> Skica farme </w:t>
      </w:r>
    </w:p>
    <w:sectPr w:rsidR="001823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64DCA"/>
    <w:multiLevelType w:val="hybridMultilevel"/>
    <w:tmpl w:val="218EC54A"/>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4D2E10C8"/>
    <w:multiLevelType w:val="hybridMultilevel"/>
    <w:tmpl w:val="F6E69D5E"/>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5A6A5447"/>
    <w:multiLevelType w:val="hybridMultilevel"/>
    <w:tmpl w:val="EFC03806"/>
    <w:lvl w:ilvl="0" w:tplc="04090005">
      <w:start w:val="1"/>
      <w:numFmt w:val="bullet"/>
      <w:lvlText w:val=""/>
      <w:lvlJc w:val="left"/>
      <w:pPr>
        <w:ind w:left="644" w:hanging="360"/>
      </w:pPr>
      <w:rPr>
        <w:rFonts w:ascii="Wingdings" w:hAnsi="Wingdings" w:hint="default"/>
      </w:rPr>
    </w:lvl>
    <w:lvl w:ilvl="1" w:tplc="2C1A0003" w:tentative="1">
      <w:start w:val="1"/>
      <w:numFmt w:val="bullet"/>
      <w:lvlText w:val="o"/>
      <w:lvlJc w:val="left"/>
      <w:pPr>
        <w:ind w:left="1364" w:hanging="360"/>
      </w:pPr>
      <w:rPr>
        <w:rFonts w:ascii="Courier New" w:hAnsi="Courier New" w:cs="Courier New" w:hint="default"/>
      </w:rPr>
    </w:lvl>
    <w:lvl w:ilvl="2" w:tplc="2C1A0005" w:tentative="1">
      <w:start w:val="1"/>
      <w:numFmt w:val="bullet"/>
      <w:lvlText w:val=""/>
      <w:lvlJc w:val="left"/>
      <w:pPr>
        <w:ind w:left="2084" w:hanging="360"/>
      </w:pPr>
      <w:rPr>
        <w:rFonts w:ascii="Wingdings" w:hAnsi="Wingdings" w:hint="default"/>
      </w:rPr>
    </w:lvl>
    <w:lvl w:ilvl="3" w:tplc="2C1A0001" w:tentative="1">
      <w:start w:val="1"/>
      <w:numFmt w:val="bullet"/>
      <w:lvlText w:val=""/>
      <w:lvlJc w:val="left"/>
      <w:pPr>
        <w:ind w:left="2804" w:hanging="360"/>
      </w:pPr>
      <w:rPr>
        <w:rFonts w:ascii="Symbol" w:hAnsi="Symbol" w:hint="default"/>
      </w:rPr>
    </w:lvl>
    <w:lvl w:ilvl="4" w:tplc="2C1A0003" w:tentative="1">
      <w:start w:val="1"/>
      <w:numFmt w:val="bullet"/>
      <w:lvlText w:val="o"/>
      <w:lvlJc w:val="left"/>
      <w:pPr>
        <w:ind w:left="3524" w:hanging="360"/>
      </w:pPr>
      <w:rPr>
        <w:rFonts w:ascii="Courier New" w:hAnsi="Courier New" w:cs="Courier New" w:hint="default"/>
      </w:rPr>
    </w:lvl>
    <w:lvl w:ilvl="5" w:tplc="2C1A0005" w:tentative="1">
      <w:start w:val="1"/>
      <w:numFmt w:val="bullet"/>
      <w:lvlText w:val=""/>
      <w:lvlJc w:val="left"/>
      <w:pPr>
        <w:ind w:left="4244" w:hanging="360"/>
      </w:pPr>
      <w:rPr>
        <w:rFonts w:ascii="Wingdings" w:hAnsi="Wingdings" w:hint="default"/>
      </w:rPr>
    </w:lvl>
    <w:lvl w:ilvl="6" w:tplc="2C1A0001" w:tentative="1">
      <w:start w:val="1"/>
      <w:numFmt w:val="bullet"/>
      <w:lvlText w:val=""/>
      <w:lvlJc w:val="left"/>
      <w:pPr>
        <w:ind w:left="4964" w:hanging="360"/>
      </w:pPr>
      <w:rPr>
        <w:rFonts w:ascii="Symbol" w:hAnsi="Symbol" w:hint="default"/>
      </w:rPr>
    </w:lvl>
    <w:lvl w:ilvl="7" w:tplc="2C1A0003" w:tentative="1">
      <w:start w:val="1"/>
      <w:numFmt w:val="bullet"/>
      <w:lvlText w:val="o"/>
      <w:lvlJc w:val="left"/>
      <w:pPr>
        <w:ind w:left="5684" w:hanging="360"/>
      </w:pPr>
      <w:rPr>
        <w:rFonts w:ascii="Courier New" w:hAnsi="Courier New" w:cs="Courier New" w:hint="default"/>
      </w:rPr>
    </w:lvl>
    <w:lvl w:ilvl="8" w:tplc="2C1A0005" w:tentative="1">
      <w:start w:val="1"/>
      <w:numFmt w:val="bullet"/>
      <w:lvlText w:val=""/>
      <w:lvlJc w:val="left"/>
      <w:pPr>
        <w:ind w:left="6404" w:hanging="360"/>
      </w:pPr>
      <w:rPr>
        <w:rFonts w:ascii="Wingdings" w:hAnsi="Wingdings" w:hint="default"/>
      </w:rPr>
    </w:lvl>
  </w:abstractNum>
  <w:abstractNum w:abstractNumId="3" w15:restartNumberingAfterBreak="0">
    <w:nsid w:val="732B7D1B"/>
    <w:multiLevelType w:val="hybridMultilevel"/>
    <w:tmpl w:val="AFCA7A7A"/>
    <w:lvl w:ilvl="0" w:tplc="2C1A0005">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D1A"/>
    <w:rsid w:val="00003BE5"/>
    <w:rsid w:val="000B1427"/>
    <w:rsid w:val="000C0928"/>
    <w:rsid w:val="000E12A5"/>
    <w:rsid w:val="00151D49"/>
    <w:rsid w:val="001823FF"/>
    <w:rsid w:val="002E1929"/>
    <w:rsid w:val="00315640"/>
    <w:rsid w:val="00346934"/>
    <w:rsid w:val="004054F2"/>
    <w:rsid w:val="0045720D"/>
    <w:rsid w:val="00462C2F"/>
    <w:rsid w:val="004B1037"/>
    <w:rsid w:val="004D00F4"/>
    <w:rsid w:val="004D5443"/>
    <w:rsid w:val="005625A0"/>
    <w:rsid w:val="0059462E"/>
    <w:rsid w:val="005E716E"/>
    <w:rsid w:val="00601E60"/>
    <w:rsid w:val="00626EEB"/>
    <w:rsid w:val="006415DE"/>
    <w:rsid w:val="00696777"/>
    <w:rsid w:val="006D0358"/>
    <w:rsid w:val="006D38C0"/>
    <w:rsid w:val="006E7EB1"/>
    <w:rsid w:val="007A33B6"/>
    <w:rsid w:val="007F2378"/>
    <w:rsid w:val="00892F58"/>
    <w:rsid w:val="008E72E5"/>
    <w:rsid w:val="009A2198"/>
    <w:rsid w:val="009B5B80"/>
    <w:rsid w:val="009C33D1"/>
    <w:rsid w:val="00A15AB4"/>
    <w:rsid w:val="00A4001E"/>
    <w:rsid w:val="00A63742"/>
    <w:rsid w:val="00AF5146"/>
    <w:rsid w:val="00B04D44"/>
    <w:rsid w:val="00B200A2"/>
    <w:rsid w:val="00BF136C"/>
    <w:rsid w:val="00C46D91"/>
    <w:rsid w:val="00D4736F"/>
    <w:rsid w:val="00D81584"/>
    <w:rsid w:val="00E64FF8"/>
    <w:rsid w:val="00F502B0"/>
    <w:rsid w:val="00F562F8"/>
    <w:rsid w:val="00FD7D1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8679A-118C-470D-844C-977C56FB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2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0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930369">
      <w:bodyDiv w:val="1"/>
      <w:marLeft w:val="0"/>
      <w:marRight w:val="0"/>
      <w:marTop w:val="0"/>
      <w:marBottom w:val="0"/>
      <w:divBdr>
        <w:top w:val="none" w:sz="0" w:space="0" w:color="auto"/>
        <w:left w:val="none" w:sz="0" w:space="0" w:color="auto"/>
        <w:bottom w:val="none" w:sz="0" w:space="0" w:color="auto"/>
        <w:right w:val="none" w:sz="0" w:space="0" w:color="auto"/>
      </w:divBdr>
    </w:div>
    <w:div w:id="185545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1615</Words>
  <Characters>9208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Suncica Boljevic</dc:creator>
  <cp:keywords/>
  <dc:description/>
  <cp:lastModifiedBy>Vesna Dakovic</cp:lastModifiedBy>
  <cp:revision>4</cp:revision>
  <dcterms:created xsi:type="dcterms:W3CDTF">2019-09-28T10:24:00Z</dcterms:created>
  <dcterms:modified xsi:type="dcterms:W3CDTF">2019-09-28T10:32:00Z</dcterms:modified>
</cp:coreProperties>
</file>